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3"/>
      </w:tblGrid>
      <w:tr w:rsidR="003E2542" w:rsidTr="000B642C">
        <w:tc>
          <w:tcPr>
            <w:tcW w:w="4613" w:type="dxa"/>
          </w:tcPr>
          <w:p w:rsidR="003E2542" w:rsidRDefault="003E2542" w:rsidP="00815E2B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E77">
              <w:rPr>
                <w:rFonts w:ascii="Times New Roman" w:hAnsi="Times New Roman" w:cs="Times New Roman"/>
                <w:sz w:val="28"/>
                <w:szCs w:val="28"/>
              </w:rPr>
              <w:t>Приложение № 1 к распоряжению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муниципального района «Город Краснокаменск и Краснокаменский район» Заба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кальского края</w:t>
            </w:r>
          </w:p>
          <w:p w:rsidR="003E2542" w:rsidRDefault="003E2542" w:rsidP="00815E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 w:rsidR="000B642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B642C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г. </w:t>
            </w:r>
            <w:r w:rsidR="000B642C">
              <w:rPr>
                <w:rFonts w:ascii="Times New Roman" w:hAnsi="Times New Roman" w:cs="Times New Roman"/>
                <w:sz w:val="28"/>
                <w:szCs w:val="28"/>
              </w:rPr>
              <w:t>№ 1095</w:t>
            </w:r>
          </w:p>
          <w:p w:rsidR="003E2542" w:rsidRDefault="003E2542" w:rsidP="006869D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869D4" w:rsidRDefault="006869D4" w:rsidP="006869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69D4" w:rsidRPr="006869D4" w:rsidRDefault="006869D4" w:rsidP="006869D4">
      <w:pPr>
        <w:pStyle w:val="ConsPlusTitle"/>
        <w:widowControl/>
        <w:tabs>
          <w:tab w:val="left" w:pos="5245"/>
        </w:tabs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869D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Технологическая схема </w:t>
      </w:r>
      <w:r w:rsidRPr="006869D4">
        <w:rPr>
          <w:rFonts w:ascii="Times New Roman" w:hAnsi="Times New Roman" w:cs="Times New Roman"/>
          <w:b w:val="0"/>
          <w:bCs w:val="0"/>
          <w:sz w:val="28"/>
          <w:szCs w:val="28"/>
        </w:rPr>
        <w:t>по предоставлению муниципальной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</w:t>
      </w:r>
      <w:r w:rsidRPr="006869D4">
        <w:rPr>
          <w:rFonts w:ascii="Times New Roman" w:hAnsi="Times New Roman" w:cs="Times New Roman"/>
          <w:b w:val="0"/>
          <w:bCs w:val="0"/>
          <w:sz w:val="28"/>
          <w:szCs w:val="28"/>
        </w:rPr>
        <w:t>н</w:t>
      </w:r>
      <w:r w:rsidRPr="006869D4">
        <w:rPr>
          <w:rFonts w:ascii="Times New Roman" w:hAnsi="Times New Roman" w:cs="Times New Roman"/>
          <w:b w:val="0"/>
          <w:bCs w:val="0"/>
          <w:sz w:val="28"/>
          <w:szCs w:val="28"/>
        </w:rPr>
        <w:t>дарных учебных графиках»</w:t>
      </w:r>
    </w:p>
    <w:p w:rsidR="006869D4" w:rsidRPr="006869D4" w:rsidRDefault="006869D4" w:rsidP="006869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14850" w:type="dxa"/>
        <w:tblLook w:val="04A0"/>
      </w:tblPr>
      <w:tblGrid>
        <w:gridCol w:w="2299"/>
        <w:gridCol w:w="12551"/>
      </w:tblGrid>
      <w:tr w:rsidR="00815E2B" w:rsidRPr="00815E2B" w:rsidTr="00944F66">
        <w:tc>
          <w:tcPr>
            <w:tcW w:w="2281" w:type="dxa"/>
          </w:tcPr>
          <w:p w:rsidR="006869D4" w:rsidRPr="00815E2B" w:rsidRDefault="006869D4" w:rsidP="00686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2569" w:type="dxa"/>
          </w:tcPr>
          <w:p w:rsidR="006869D4" w:rsidRPr="00815E2B" w:rsidRDefault="006869D4" w:rsidP="00686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815E2B" w:rsidRPr="00815E2B" w:rsidTr="00944F66">
        <w:tc>
          <w:tcPr>
            <w:tcW w:w="2281" w:type="dxa"/>
          </w:tcPr>
          <w:p w:rsidR="006869D4" w:rsidRPr="00815E2B" w:rsidRDefault="006869D4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Общие сведения о муниципал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ной услуге</w:t>
            </w:r>
          </w:p>
        </w:tc>
        <w:tc>
          <w:tcPr>
            <w:tcW w:w="12569" w:type="dxa"/>
          </w:tcPr>
          <w:p w:rsidR="006869D4" w:rsidRPr="00815E2B" w:rsidRDefault="006869D4" w:rsidP="006869D4">
            <w:pPr>
              <w:pStyle w:val="a3"/>
              <w:numPr>
                <w:ilvl w:val="0"/>
                <w:numId w:val="2"/>
              </w:numPr>
              <w:ind w:left="34" w:firstLine="425"/>
              <w:jc w:val="both"/>
              <w:rPr>
                <w:b w:val="0"/>
                <w:sz w:val="28"/>
                <w:szCs w:val="28"/>
              </w:rPr>
            </w:pPr>
            <w:r w:rsidRPr="00815E2B">
              <w:rPr>
                <w:b w:val="0"/>
                <w:sz w:val="28"/>
                <w:szCs w:val="28"/>
              </w:rPr>
              <w:t>Комитет по управлению образованием</w:t>
            </w:r>
            <w:r w:rsidRPr="00815E2B">
              <w:rPr>
                <w:sz w:val="28"/>
                <w:szCs w:val="28"/>
              </w:rPr>
              <w:t xml:space="preserve"> </w:t>
            </w:r>
            <w:r w:rsidRPr="00815E2B">
              <w:rPr>
                <w:b w:val="0"/>
                <w:sz w:val="28"/>
                <w:szCs w:val="28"/>
              </w:rPr>
              <w:t>Администрации муниципального района</w:t>
            </w:r>
            <w:r w:rsidRPr="00815E2B">
              <w:rPr>
                <w:sz w:val="28"/>
                <w:szCs w:val="28"/>
              </w:rPr>
              <w:t xml:space="preserve"> </w:t>
            </w:r>
            <w:r w:rsidRPr="00815E2B">
              <w:rPr>
                <w:b w:val="0"/>
                <w:sz w:val="28"/>
                <w:szCs w:val="28"/>
              </w:rPr>
              <w:t>«Город Красн</w:t>
            </w:r>
            <w:r w:rsidRPr="00815E2B">
              <w:rPr>
                <w:b w:val="0"/>
                <w:sz w:val="28"/>
                <w:szCs w:val="28"/>
              </w:rPr>
              <w:t>о</w:t>
            </w:r>
            <w:r w:rsidRPr="00815E2B">
              <w:rPr>
                <w:b w:val="0"/>
                <w:sz w:val="28"/>
                <w:szCs w:val="28"/>
              </w:rPr>
              <w:t>каменск и Краснокаменский район» Забайкальского края.</w:t>
            </w:r>
          </w:p>
          <w:p w:rsidR="0011478F" w:rsidRPr="00815E2B" w:rsidRDefault="006869D4" w:rsidP="00944F66">
            <w:pPr>
              <w:pStyle w:val="a3"/>
              <w:numPr>
                <w:ilvl w:val="0"/>
                <w:numId w:val="2"/>
              </w:numPr>
              <w:ind w:left="34" w:firstLine="425"/>
              <w:jc w:val="both"/>
              <w:rPr>
                <w:b w:val="0"/>
                <w:sz w:val="28"/>
                <w:szCs w:val="28"/>
              </w:rPr>
            </w:pPr>
            <w:r w:rsidRPr="00815E2B">
              <w:rPr>
                <w:b w:val="0"/>
                <w:bCs w:val="0"/>
                <w:sz w:val="28"/>
                <w:szCs w:val="28"/>
              </w:rPr>
              <w:t>«Предоставление информации об образовательных программах и учебных планах, рабочих пр</w:t>
            </w:r>
            <w:r w:rsidRPr="00815E2B">
              <w:rPr>
                <w:b w:val="0"/>
                <w:bCs w:val="0"/>
                <w:sz w:val="28"/>
                <w:szCs w:val="28"/>
              </w:rPr>
              <w:t>о</w:t>
            </w:r>
            <w:r w:rsidRPr="00815E2B">
              <w:rPr>
                <w:b w:val="0"/>
                <w:bCs w:val="0"/>
                <w:sz w:val="28"/>
                <w:szCs w:val="28"/>
              </w:rPr>
              <w:t>граммах учебных курсов, предметов, дисциплин (модулей), годовых календарных учебных граф</w:t>
            </w:r>
            <w:r w:rsidRPr="00815E2B">
              <w:rPr>
                <w:b w:val="0"/>
                <w:bCs w:val="0"/>
                <w:sz w:val="28"/>
                <w:szCs w:val="28"/>
              </w:rPr>
              <w:t>и</w:t>
            </w:r>
            <w:r w:rsidRPr="00815E2B">
              <w:rPr>
                <w:b w:val="0"/>
                <w:bCs w:val="0"/>
                <w:sz w:val="28"/>
                <w:szCs w:val="28"/>
              </w:rPr>
              <w:t>ках».</w:t>
            </w:r>
          </w:p>
        </w:tc>
      </w:tr>
      <w:tr w:rsidR="00815E2B" w:rsidRPr="00815E2B" w:rsidTr="00944F66">
        <w:tc>
          <w:tcPr>
            <w:tcW w:w="2281" w:type="dxa"/>
          </w:tcPr>
          <w:p w:rsidR="006869D4" w:rsidRPr="00815E2B" w:rsidRDefault="006869D4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12569" w:type="dxa"/>
          </w:tcPr>
          <w:p w:rsidR="00C80382" w:rsidRPr="00815E2B" w:rsidRDefault="00C80382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"Конституция Российской Федерации" (принята всенародным голосованием 12.12.1993) (с уч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том поправок, внесенных Законами РФ о поправках к Конституции РФ от 30.12.2008 N 6-ФКЗ, от 30.12.2008 N 7-ФКЗ, от 05.02.2014 N 2-ФКЗ, от 21.07.2014 N 11-ФКЗ);</w:t>
            </w:r>
          </w:p>
          <w:p w:rsidR="00C80382" w:rsidRPr="00815E2B" w:rsidRDefault="00C80382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"Конвенция о правах ребенка" (одобрена Генеральной Ассамблеей ООН 20.11.1989) (вступила в силу для СССР 15.09.1990);</w:t>
            </w:r>
          </w:p>
          <w:p w:rsidR="004B27F2" w:rsidRPr="00815E2B" w:rsidRDefault="00C80382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Граждански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кодекс Российской Федерации («Собрание законодательства РФ», 05 декабря 1994 года, № 32, ст. 3301</w:t>
            </w:r>
            <w:r w:rsidR="00D544E6" w:rsidRPr="00815E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; («Собрание законодательства РФ», 29 января 1996 года, № 5, ст. 410);</w:t>
            </w:r>
          </w:p>
          <w:p w:rsidR="004B27F2" w:rsidRPr="00815E2B" w:rsidRDefault="00C80382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Федеральный закон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от 06 апреля 2011 года № 63-ФЗ «Об электронной подписи;</w:t>
            </w:r>
          </w:p>
          <w:p w:rsidR="00C80382" w:rsidRPr="00815E2B" w:rsidRDefault="006869D4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 w:rsidR="00C80382" w:rsidRPr="00815E2B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закон от 27 июля 2010 года № 210-ФЗ «Об организации предоставления госуда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ственных и муниципальных услуг»</w:t>
            </w:r>
            <w:r w:rsidR="00C80382" w:rsidRPr="00815E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80382" w:rsidRPr="00815E2B" w:rsidRDefault="00C80382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закон от 09 февраля 2009 года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C80382" w:rsidRPr="00815E2B" w:rsidRDefault="00C80382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Федеральный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закон от 27 июля 2006 года № 152-ФЗ «О персональных данных»;</w:t>
            </w:r>
          </w:p>
          <w:p w:rsidR="00C80382" w:rsidRPr="00815E2B" w:rsidRDefault="00C80382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Федеральный закон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от 27 июля 2006 года № 149-ФЗ «Об информации, информационных техн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логиях и о защите информации»;</w:t>
            </w:r>
          </w:p>
          <w:p w:rsidR="00C80382" w:rsidRPr="00815E2B" w:rsidRDefault="006869D4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Федеральны</w:t>
            </w:r>
            <w:r w:rsidR="00C80382" w:rsidRPr="00815E2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закон от 02 мая 2006 года № 59-ФЗ «О порядке рассмотрения обращений граждан Российской Федерации»;</w:t>
            </w:r>
          </w:p>
          <w:p w:rsidR="00C80382" w:rsidRPr="00815E2B" w:rsidRDefault="006869D4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Федеральны</w:t>
            </w:r>
            <w:r w:rsidR="00C80382" w:rsidRPr="00815E2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закон от 6 октября 2003 года № 131-ФЗ «Об общих принципах организации мес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ного самоуправления в Российской Федерации»;</w:t>
            </w:r>
          </w:p>
          <w:p w:rsidR="00C80382" w:rsidRPr="00815E2B" w:rsidRDefault="00C80382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Федеральный Закон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«Об образовании в Российской Федерации</w:t>
            </w:r>
            <w:r w:rsidR="0011478F" w:rsidRPr="00815E2B">
              <w:rPr>
                <w:rFonts w:ascii="Times New Roman" w:hAnsi="Times New Roman" w:cs="Times New Roman"/>
                <w:sz w:val="28"/>
                <w:szCs w:val="28"/>
              </w:rPr>
              <w:t>» от 29 декабря 2012 года № 273- ФЗ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80382" w:rsidRPr="00815E2B" w:rsidRDefault="006869D4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Федеральны</w:t>
            </w:r>
            <w:r w:rsidR="00C80382" w:rsidRPr="00815E2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законом от 25 июля 2002 года № 115-ФЗ «О правовом положении иностранных граждан в Российской Федерации»;</w:t>
            </w:r>
          </w:p>
          <w:p w:rsidR="00C80382" w:rsidRPr="00815E2B" w:rsidRDefault="006869D4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Федеральны</w:t>
            </w:r>
            <w:r w:rsidR="00C80382" w:rsidRPr="00815E2B">
              <w:rPr>
                <w:rFonts w:ascii="Times New Roman" w:hAnsi="Times New Roman" w:cs="Times New Roman"/>
                <w:sz w:val="28"/>
                <w:szCs w:val="28"/>
              </w:rPr>
              <w:t>й закон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от 19 февраля 1993 года № 4528-1 «О беженцах»;</w:t>
            </w:r>
          </w:p>
          <w:p w:rsidR="00C80382" w:rsidRPr="00815E2B" w:rsidRDefault="006869D4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Федеральны</w:t>
            </w:r>
            <w:r w:rsidR="00C80382" w:rsidRPr="00815E2B">
              <w:rPr>
                <w:rFonts w:ascii="Times New Roman" w:hAnsi="Times New Roman" w:cs="Times New Roman"/>
                <w:sz w:val="28"/>
                <w:szCs w:val="28"/>
              </w:rPr>
              <w:t>й закон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от 24 июля 1998 года № 124-ФЗ «Об основных гарантиях прав ребенка в Российской Федерации»;</w:t>
            </w:r>
          </w:p>
          <w:p w:rsidR="00C80382" w:rsidRPr="00815E2B" w:rsidRDefault="00C80382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Федеральный закон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от 24 ноября 1995 года № 181-ФЗ «О социальной защите инвалидов в Ро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сийской Федерации»;</w:t>
            </w:r>
          </w:p>
          <w:p w:rsidR="00D544E6" w:rsidRPr="00815E2B" w:rsidRDefault="00C80382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закон от 01 декабря 2014 года № 419-ФЗ «О внесении изменений в отдельные з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конодательные акты Российской Федерации по вопросам социальной защиты инвалидов в связи с р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тификацией Конвенции о правах инвалидов»;</w:t>
            </w:r>
          </w:p>
          <w:p w:rsidR="00D544E6" w:rsidRPr="00815E2B" w:rsidRDefault="00D544E6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от 27 апреля 1993 года № 4866-1 «Об обжаловании в суд действий и решений, нарушающих права и свободы граждан»;</w:t>
            </w:r>
          </w:p>
          <w:p w:rsidR="00D544E6" w:rsidRPr="00815E2B" w:rsidRDefault="00D544E6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от 19 февраля 1993 года № 4530</w:t>
            </w:r>
            <w:r w:rsidR="0011478F" w:rsidRPr="00815E2B">
              <w:rPr>
                <w:rFonts w:ascii="Times New Roman" w:hAnsi="Times New Roman" w:cs="Times New Roman"/>
                <w:sz w:val="28"/>
                <w:szCs w:val="28"/>
              </w:rPr>
              <w:t>-1 «О вынужденных переселе</w:t>
            </w:r>
            <w:r w:rsidR="0011478F" w:rsidRPr="00815E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1478F" w:rsidRPr="00815E2B">
              <w:rPr>
                <w:rFonts w:ascii="Times New Roman" w:hAnsi="Times New Roman" w:cs="Times New Roman"/>
                <w:sz w:val="28"/>
                <w:szCs w:val="28"/>
              </w:rPr>
              <w:t>цах»;</w:t>
            </w:r>
          </w:p>
          <w:p w:rsidR="0011478F" w:rsidRPr="00815E2B" w:rsidRDefault="006869D4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544E6" w:rsidRPr="00815E2B">
              <w:rPr>
                <w:rFonts w:ascii="Times New Roman" w:hAnsi="Times New Roman" w:cs="Times New Roman"/>
                <w:sz w:val="28"/>
                <w:szCs w:val="28"/>
              </w:rPr>
              <w:t>остановление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24 октября 2011 года № 860 «Об у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верждении Правил взимания платы за предоставление информации о деятельности государственных органов и о</w:t>
            </w:r>
            <w:r w:rsidR="0011478F" w:rsidRPr="00815E2B">
              <w:rPr>
                <w:rFonts w:ascii="Times New Roman" w:hAnsi="Times New Roman" w:cs="Times New Roman"/>
                <w:sz w:val="28"/>
                <w:szCs w:val="28"/>
              </w:rPr>
              <w:t>рганов местного самоуправления»;</w:t>
            </w:r>
          </w:p>
          <w:p w:rsidR="00D544E6" w:rsidRPr="00815E2B" w:rsidRDefault="006869D4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544E6" w:rsidRPr="00815E2B">
              <w:rPr>
                <w:rFonts w:ascii="Times New Roman" w:hAnsi="Times New Roman" w:cs="Times New Roman"/>
                <w:sz w:val="28"/>
                <w:szCs w:val="28"/>
              </w:rPr>
              <w:t>остановление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24 октября 2011 года № 861 «О фед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ральных государственных информационных системах, обеспечивающих предоставление в электро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ной форме государственных и муниципальных услуг (осуществление функций)»;</w:t>
            </w:r>
          </w:p>
          <w:p w:rsidR="00D544E6" w:rsidRPr="00815E2B" w:rsidRDefault="006869D4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D544E6" w:rsidRPr="00815E2B">
              <w:rPr>
                <w:rFonts w:ascii="Times New Roman" w:hAnsi="Times New Roman" w:cs="Times New Roman"/>
                <w:sz w:val="28"/>
                <w:szCs w:val="28"/>
              </w:rPr>
              <w:t>остановление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25 августа 2012 года № 852 «Об у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верждении Правил использования усиленной квалифицированной электронной подписи при обращ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нии за получением государственных и муниципальных услуг и о внесении изменения в Правила ра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работки и утверждения административных регламентов предоставления государственных услуг»;</w:t>
            </w:r>
          </w:p>
          <w:p w:rsidR="00D544E6" w:rsidRPr="00815E2B" w:rsidRDefault="006869D4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544E6" w:rsidRPr="00815E2B">
              <w:rPr>
                <w:rFonts w:ascii="Times New Roman" w:hAnsi="Times New Roman" w:cs="Times New Roman"/>
                <w:sz w:val="28"/>
                <w:szCs w:val="28"/>
              </w:rPr>
              <w:t>остановление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венных и муниципальных услуг»;</w:t>
            </w:r>
          </w:p>
          <w:p w:rsidR="00D544E6" w:rsidRPr="00815E2B" w:rsidRDefault="006869D4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544E6" w:rsidRPr="00815E2B">
              <w:rPr>
                <w:rFonts w:ascii="Times New Roman" w:hAnsi="Times New Roman" w:cs="Times New Roman"/>
                <w:sz w:val="28"/>
                <w:szCs w:val="28"/>
              </w:rPr>
              <w:t>остановление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07 июля 2011 года № 553 «О порядке оформления и представления заявлений и иных документов, необходимых для предоставления гос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дарственных и (или) муниципальных услуг, в форме электронных документов»</w:t>
            </w:r>
            <w:r w:rsidR="00D544E6" w:rsidRPr="00815E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544E6" w:rsidRPr="00815E2B" w:rsidRDefault="00D544E6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распоряжение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25 октября 2005 года № 1789-р «О ко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цепции административной реформы в Российской Федерации в 2006-2010 годах»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544E6" w:rsidRPr="00815E2B" w:rsidRDefault="00D544E6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распоряжение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25 апреля 2011 года № 729-р «Об у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верждении перечня услуг, оказываемых государственными и муниципальными учреждениями и др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гими организациями, в которых размещается государственное задание (заказ) или муниципальное з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дание (заказ), подлежащих включению в реестры государственных или муниципальных услуг и пр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доставляемых в электронной форме»;</w:t>
            </w:r>
          </w:p>
          <w:p w:rsidR="00D544E6" w:rsidRPr="00815E2B" w:rsidRDefault="00D544E6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Минобрнауки РФ от 30 августа 2013 года № 1015 «Об утверждении Порядка организ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ния»;</w:t>
            </w:r>
          </w:p>
          <w:p w:rsidR="00D544E6" w:rsidRPr="00815E2B" w:rsidRDefault="00D544E6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Минобрнауки РФ от 30.08.2013 года № 1014 «Об утверждении Порядка организации и осуществления образовательной деятельности по основным общеобразовательным программам - о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разовательным программам дошкольного образования»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544E6" w:rsidRPr="00815E2B" w:rsidRDefault="00D544E6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образования и науки Российской Федерации от 29 августа 2013 года № 1008 «Об утверждении Порядка организации и осуществления образовательной деятельности по д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полнительным общеобразовательным программам»;</w:t>
            </w:r>
          </w:p>
          <w:p w:rsidR="00D544E6" w:rsidRPr="00815E2B" w:rsidRDefault="00D544E6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Минобразования Российской Федерации от 09 марта 2004 года № 1312 «Об утверждении федерального базисного учебного плана и примерных учебных планов для образовательных учрежд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ний Российской Федерации, реализующих программы общего образования»;</w:t>
            </w:r>
          </w:p>
          <w:p w:rsidR="00D544E6" w:rsidRPr="00815E2B" w:rsidRDefault="00D544E6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Закон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Забайкальского края от 11 июля 2013 года № 858-ЗЗК «Об отдельных вопросах в сфере образования»;</w:t>
            </w:r>
          </w:p>
          <w:p w:rsidR="00D544E6" w:rsidRPr="00815E2B" w:rsidRDefault="00D544E6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Закон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Забайкальского края от 28 февраля 2012 года № 628-ЗЗК «Об отдельных вопросах орган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зации предоставления государственных и муниципальных услуг в Забайкальском крае»;</w:t>
            </w:r>
          </w:p>
          <w:p w:rsidR="00D544E6" w:rsidRPr="00815E2B" w:rsidRDefault="00D544E6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Закон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Забайкальского края от 02 июля 2009 года № 198-ЗЗК «Об административных правон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рушениях» (в ред. от 23 декабря 2013 года);</w:t>
            </w:r>
          </w:p>
          <w:p w:rsidR="00D544E6" w:rsidRPr="00815E2B" w:rsidRDefault="00D544E6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Устав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«Город Краснокаменск и Краснокаменский район» Забайкал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ского края, утверждённым решением Совета муниципального района «Город Краснокаменск и Кра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869D4" w:rsidRPr="00815E2B">
              <w:rPr>
                <w:rFonts w:ascii="Times New Roman" w:hAnsi="Times New Roman" w:cs="Times New Roman"/>
                <w:sz w:val="28"/>
                <w:szCs w:val="28"/>
              </w:rPr>
              <w:t>нокаменский район» Забайкальского края от 20 октября 2010 года № 100 (в редакции решений Совета от 06.04.2011 г. № 34, от 21.09.2011 г. № 102, от 15.02.2012 г. № 9, от 23.05.2012 г. № 49, от 27.05.2013 г. № 87, от 01.07.2013 г. №106, от 08.10.2013 г. № 142);</w:t>
            </w:r>
          </w:p>
          <w:p w:rsidR="00D544E6" w:rsidRPr="00815E2B" w:rsidRDefault="006869D4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муниципального района «Город Краснокаменск и Краснок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менский район» Забайкальского края от 23 июня 2011 года № 128 «Об утверждении Порядка разр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ботки и утверждения административных регламентов предоставления муниципальных услуг Админ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района «Город Краснокаменск и Краснокаменский район» Забайкальского края и подведомственных ей муниципальных учреждений»;</w:t>
            </w:r>
          </w:p>
          <w:p w:rsidR="00D544E6" w:rsidRPr="00815E2B" w:rsidRDefault="006869D4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муниципального района «Город Краснокаменск и Краснок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менский район» Забайкальского края от 31 августа 2012 года № 126 «Об утверждении Сводного п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речня муниципальных услуг и услуг, оказываемых Администрацией муниципального района «Город Краснокаменск и Краснокаменский район» Забайкальского края и ее структурными функциональн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ми подразделениями и подведомственными муниципальными учреждениями и организациями, для размещения в Федеральном реестре государственных и муниципальных услуг»;</w:t>
            </w:r>
          </w:p>
          <w:p w:rsidR="0011478F" w:rsidRPr="00815E2B" w:rsidRDefault="0011478F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муниципального района «Город Краснокаменск и Краснок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менский район» Забайкальского края от 10.07.2014 г. № 50 «Об утверждении административного ре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ламента по предоставлению муниципальной услуги «Предоставление информации об образовател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ных программах и учебных планах, рабочих программах учебных курсов, предметов, дисциплин (м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дулей), годовых календарных учебных</w:t>
            </w:r>
            <w:r w:rsidR="00815E2B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графиках» (в ред. Постановлений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пального района «Город Краснокаменск и Краснокаменский район» Забайкальского края  от 19.06.2015 г.№ 39</w:t>
            </w:r>
            <w:r w:rsidR="00815E2B" w:rsidRPr="00815E2B">
              <w:rPr>
                <w:rFonts w:ascii="Times New Roman" w:hAnsi="Times New Roman" w:cs="Times New Roman"/>
                <w:sz w:val="28"/>
                <w:szCs w:val="28"/>
              </w:rPr>
              <w:t>; от 16.11.2015 № 82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11478F" w:rsidRPr="00815E2B" w:rsidRDefault="003E28DB" w:rsidP="003E28DB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0"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5E2B">
              <w:rPr>
                <w:rFonts w:ascii="Times New Roman" w:hAnsi="Times New Roman"/>
                <w:sz w:val="28"/>
                <w:szCs w:val="28"/>
              </w:rPr>
              <w:t>Решение Совета муниципального района «Город Краснокаменск и Краснокаменский район» З</w:t>
            </w:r>
            <w:r w:rsidRPr="00815E2B">
              <w:rPr>
                <w:rFonts w:ascii="Times New Roman" w:hAnsi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/>
                <w:sz w:val="28"/>
                <w:szCs w:val="28"/>
              </w:rPr>
              <w:lastRenderedPageBreak/>
              <w:t>байкальского края  от 22.10.2014 г. № 85 «Об утверждении Положения о Комитете по управлению о</w:t>
            </w:r>
            <w:r w:rsidRPr="00815E2B">
              <w:rPr>
                <w:rFonts w:ascii="Times New Roman" w:hAnsi="Times New Roman"/>
                <w:sz w:val="28"/>
                <w:szCs w:val="28"/>
              </w:rPr>
              <w:t>б</w:t>
            </w:r>
            <w:r w:rsidRPr="00815E2B">
              <w:rPr>
                <w:rFonts w:ascii="Times New Roman" w:hAnsi="Times New Roman"/>
                <w:sz w:val="28"/>
                <w:szCs w:val="28"/>
              </w:rPr>
              <w:t>разованием Администрации муниципального района «Город Краснокаменск и Краснокаменский ра</w:t>
            </w:r>
            <w:r w:rsidRPr="00815E2B">
              <w:rPr>
                <w:rFonts w:ascii="Times New Roman" w:hAnsi="Times New Roman"/>
                <w:sz w:val="28"/>
                <w:szCs w:val="28"/>
              </w:rPr>
              <w:t>й</w:t>
            </w:r>
            <w:r w:rsidRPr="00815E2B">
              <w:rPr>
                <w:rFonts w:ascii="Times New Roman" w:hAnsi="Times New Roman"/>
                <w:sz w:val="28"/>
                <w:szCs w:val="28"/>
              </w:rPr>
              <w:t>он» Забайкальского края».</w:t>
            </w:r>
          </w:p>
        </w:tc>
      </w:tr>
      <w:tr w:rsidR="00815E2B" w:rsidRPr="00815E2B" w:rsidTr="00944F66">
        <w:tc>
          <w:tcPr>
            <w:tcW w:w="2281" w:type="dxa"/>
          </w:tcPr>
          <w:p w:rsidR="006869D4" w:rsidRPr="00815E2B" w:rsidRDefault="00D544E6" w:rsidP="00D54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 предоставления муниципальной услуги по при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ципу «одного окна»</w:t>
            </w:r>
          </w:p>
          <w:p w:rsidR="00333EA8" w:rsidRPr="00815E2B" w:rsidRDefault="00333EA8" w:rsidP="00D54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9" w:type="dxa"/>
          </w:tcPr>
          <w:p w:rsidR="009910F4" w:rsidRPr="00815E2B" w:rsidRDefault="00D544E6" w:rsidP="00333EA8">
            <w:pPr>
              <w:pStyle w:val="ConsPlusTitle"/>
              <w:widowControl/>
              <w:numPr>
                <w:ilvl w:val="0"/>
                <w:numId w:val="5"/>
              </w:numPr>
              <w:tabs>
                <w:tab w:val="left" w:pos="463"/>
              </w:tabs>
              <w:ind w:left="34" w:right="-1" w:firstLine="283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 Администрации муниципального района «Город Краснокаменск и Краснок</w:t>
            </w: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менский район» Забайкальского края от 10.07.2014 г. № 50 </w:t>
            </w:r>
            <w:r w:rsidRPr="00815E2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«Об утверждении административного ре</w:t>
            </w:r>
            <w:r w:rsidRPr="00815E2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</w:t>
            </w:r>
            <w:r w:rsidRPr="00815E2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ламента по предоставлению муниципальной услуги «Предоставление информации об образовател</w:t>
            </w:r>
            <w:r w:rsidRPr="00815E2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ь</w:t>
            </w:r>
            <w:r w:rsidRPr="00815E2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ных программах и учебных планах, рабочих программах учебных курсов, предметов, дисциплин (м</w:t>
            </w:r>
            <w:r w:rsidRPr="00815E2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дулей), годовых календарных учебных графиках» (</w:t>
            </w:r>
            <w:r w:rsidRPr="00815E2B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в ред. Постановле</w:t>
            </w:r>
            <w:r w:rsidR="003E2542" w:rsidRPr="00815E2B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ний</w:t>
            </w:r>
            <w:r w:rsidRPr="00815E2B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 xml:space="preserve"> Администрации муниц</w:t>
            </w:r>
            <w:r w:rsidRPr="00815E2B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и</w:t>
            </w:r>
            <w:r w:rsidRPr="00815E2B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пального района «Город Краснокаменск и Краснокаменский район» Забайкальского края  от 19.06.2015 г.№ 39</w:t>
            </w:r>
            <w:r w:rsidR="003E2542" w:rsidRPr="00815E2B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; от 16.11.2015 г. № 82</w:t>
            </w:r>
            <w:r w:rsidRPr="00815E2B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 xml:space="preserve">).  </w:t>
            </w:r>
          </w:p>
          <w:p w:rsidR="009910F4" w:rsidRPr="00815E2B" w:rsidRDefault="009910F4" w:rsidP="00333EA8">
            <w:pPr>
              <w:pStyle w:val="ConsPlusTitle"/>
              <w:widowControl/>
              <w:numPr>
                <w:ilvl w:val="0"/>
                <w:numId w:val="5"/>
              </w:numPr>
              <w:tabs>
                <w:tab w:val="left" w:pos="463"/>
              </w:tabs>
              <w:ind w:left="34" w:right="-1" w:firstLine="283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>Взаимодействие Исполнителя с государственными органами, органами местного самоуправл</w:t>
            </w: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>ния и (или) подведомственными государственным органам и органам местного самоуправления орг</w:t>
            </w: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>низациями, участвующими в предоставлении государственных или муниципальных услуг, или орг</w:t>
            </w: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нами, предоставляющими услуги, через многофункциональный центр предоставления государстве</w:t>
            </w: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>ных и муниципальных услуг без участия Заявителя осуществляется в соответствии с нормативными правовыми актами и соглашениями о взаимодействии.</w:t>
            </w:r>
          </w:p>
          <w:p w:rsidR="003E2542" w:rsidRPr="00815E2B" w:rsidRDefault="003E2542" w:rsidP="00333EA8">
            <w:pPr>
              <w:pStyle w:val="ConsPlusTitle"/>
              <w:widowControl/>
              <w:tabs>
                <w:tab w:val="left" w:pos="463"/>
              </w:tabs>
              <w:ind w:left="34" w:right="-1" w:firstLine="283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>Обеспечение возможности получения муниципальной услуги в полном объеме в КГАУ «МФЦ З</w:t>
            </w: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>байкальского края»</w:t>
            </w:r>
          </w:p>
          <w:p w:rsidR="00C855E3" w:rsidRPr="00815E2B" w:rsidRDefault="00C855E3" w:rsidP="00333EA8">
            <w:pPr>
              <w:pStyle w:val="ConsPlusTitle"/>
              <w:widowControl/>
              <w:numPr>
                <w:ilvl w:val="0"/>
                <w:numId w:val="5"/>
              </w:numPr>
              <w:tabs>
                <w:tab w:val="left" w:pos="463"/>
              </w:tabs>
              <w:ind w:left="34" w:right="-1" w:firstLine="283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b w:val="0"/>
                <w:sz w:val="28"/>
                <w:szCs w:val="28"/>
              </w:rPr>
              <w:t>Срок предоставления муниципальной услуги составляет не более 30 календарных дней со дня получения запроса о предоставлении муниципальной услуги.</w:t>
            </w:r>
          </w:p>
          <w:p w:rsidR="00C855E3" w:rsidRPr="00815E2B" w:rsidRDefault="00C855E3" w:rsidP="00333EA8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Максимальное время ожидания в очереди при подаче и получении документов Заявителем не должно превышать 15 минут.</w:t>
            </w:r>
          </w:p>
          <w:p w:rsidR="00C855E3" w:rsidRPr="00815E2B" w:rsidRDefault="00C855E3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Заявление, поступившее Исполнителю по почте или полученное при личном обращении Заявителя, регистрируется должностным лицом подразделения, ответственного за делопроизводство, в день его поступления.</w:t>
            </w:r>
          </w:p>
          <w:p w:rsidR="00C855E3" w:rsidRPr="00815E2B" w:rsidRDefault="00C855E3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Заявление, поступившее Исполнителю, в электронной форме, регистрируется должностным лицом подразделения, ответственного за делопроизводство, в день его поступления.</w:t>
            </w:r>
          </w:p>
          <w:p w:rsidR="009910F4" w:rsidRPr="00815E2B" w:rsidRDefault="00C855E3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Порядок приема и регистрации заявлений и документов устанавливаются: локальным актом Ком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тета по управлению образованием</w:t>
            </w:r>
            <w:r w:rsidR="0047627A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 «Город Краснокаменск и Краснокаменский район» Забайкальского края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, локальными актами муниципальных образовательных 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организаций, определяющими правила документооборота, в том числе в автоматическом режиме.</w:t>
            </w:r>
          </w:p>
          <w:p w:rsidR="009910F4" w:rsidRPr="00815E2B" w:rsidRDefault="009910F4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После принятия решения о предоставления муниципальной услуги специалист Исполнителя фо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мирует информацию, указанную в запросе.</w:t>
            </w:r>
          </w:p>
          <w:p w:rsidR="009910F4" w:rsidRPr="00815E2B" w:rsidRDefault="009910F4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3-х (трёх) рабочих дней данная информация направляется Заявителю по адресу, указа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ному в запросе.</w:t>
            </w:r>
          </w:p>
          <w:p w:rsidR="009910F4" w:rsidRPr="00815E2B" w:rsidRDefault="009910F4" w:rsidP="00333EA8">
            <w:pPr>
              <w:pStyle w:val="a6"/>
              <w:numPr>
                <w:ilvl w:val="0"/>
                <w:numId w:val="5"/>
              </w:num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 соответствии со статьями 11.1, 11.2 Федерального закона от 27 июля 2010 года № 210-ФЗ «Об организации предоставления государственных и муниципальных услуг» Заявитель вправе обжаловать решение и (или) действие (бездействие) Исполнителя, а также специалистов Исполнителя, ответс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венных за осуществление административных процедур, связанных с предоставлением муниципал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ной услуги.</w:t>
            </w:r>
          </w:p>
          <w:p w:rsidR="009910F4" w:rsidRPr="00815E2B" w:rsidRDefault="009910F4" w:rsidP="00333EA8">
            <w:pPr>
              <w:pStyle w:val="a6"/>
              <w:numPr>
                <w:ilvl w:val="1"/>
                <w:numId w:val="5"/>
              </w:num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Предмет жалобы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10101"/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Заявитель может обратиться с жалобой, в том числе в следующих случаях: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нарушение срока регистрации запроса Заявителя о предоставлении муниципальной услуги;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10102"/>
            <w:bookmarkEnd w:id="0"/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нарушение срока предоставления муниципальной услуги;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10103"/>
            <w:bookmarkEnd w:id="1"/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- требование у Заявителя документов, не предусмотренных </w:t>
            </w:r>
            <w:r w:rsidR="0047627A" w:rsidRPr="00815E2B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мун</w:t>
            </w:r>
            <w:r w:rsidR="0047627A" w:rsidRPr="00815E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7627A" w:rsidRPr="00815E2B">
              <w:rPr>
                <w:rFonts w:ascii="Times New Roman" w:hAnsi="Times New Roman" w:cs="Times New Roman"/>
                <w:sz w:val="28"/>
                <w:szCs w:val="28"/>
              </w:rPr>
              <w:t>ципального района «Город Краснокаменск и Краснокаменский район» Забайкальского края от 10.07.2014 г. № 50 «Об утверждении административного регламента по предоставлению муниц</w:t>
            </w:r>
            <w:r w:rsidR="0047627A" w:rsidRPr="00815E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7627A" w:rsidRPr="00815E2B">
              <w:rPr>
                <w:rFonts w:ascii="Times New Roman" w:hAnsi="Times New Roman" w:cs="Times New Roman"/>
                <w:sz w:val="28"/>
                <w:szCs w:val="28"/>
              </w:rPr>
              <w:t>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</w:t>
            </w:r>
            <w:r w:rsidR="0047627A" w:rsidRPr="00815E2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47627A" w:rsidRPr="00815E2B">
              <w:rPr>
                <w:rFonts w:ascii="Times New Roman" w:hAnsi="Times New Roman" w:cs="Times New Roman"/>
                <w:sz w:val="28"/>
                <w:szCs w:val="28"/>
              </w:rPr>
              <w:t>ных графиках» (в ред. Постановления Администрации муниципального района «Город Краснок</w:t>
            </w:r>
            <w:r w:rsidR="0047627A"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7627A" w:rsidRPr="00815E2B">
              <w:rPr>
                <w:rFonts w:ascii="Times New Roman" w:hAnsi="Times New Roman" w:cs="Times New Roman"/>
                <w:sz w:val="28"/>
                <w:szCs w:val="28"/>
              </w:rPr>
              <w:t>менск и Краснокаменский район» Забайкальского края  от 19.06.2015 г.№ 39)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, а также нормативными правовыми актами Российской Федерации, нормативными правовыми актами Забайкальского края, нормативными правовыми актами муниципального района «Город Краснокаменск и Краснокаме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ский район» Забайкальского края для предоставления муниципальной услуги;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bookmarkStart w:id="3" w:name="sub_110104"/>
            <w:bookmarkEnd w:id="2"/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отказ в приеме документов, представление которых предусмотрено нормативными правовыми 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тами Российской Федерации, нормативными правовыми актами Забайкальского края, нормативными правовыми актами муниципального района «Город Краснокаменск и Краснокаменский район» Заба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кальского края для предоставления муниципальной услуги, у Заявителя;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10105"/>
            <w:bookmarkEnd w:id="3"/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отказ в предоставлении муниципальной услуги, если основания отказа не предусмотрены фед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ральными законами и принятыми в соответствии с ними иными нормативными правовыми актами 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Федерации, нормативными правовыми актами Забайкальского края, нормативными пр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вовыми актами муниципального района «Город Краснокаменск и Краснокаменский район» Заба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кальского края;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10106"/>
            <w:bookmarkEnd w:id="4"/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Заба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кальского края, нормативными правовыми актами муниципального района «Город Краснокаменск и Краснокаменский район» Забайкальского края;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10107"/>
            <w:bookmarkEnd w:id="5"/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отказ Исполнителя, его должностного лица в исправлении допущенных опечаток и ошибок в в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данных в результате предоставления муниципальной услуги документах либо нарушение устано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ленного срока таких исправлений</w:t>
            </w:r>
            <w:bookmarkEnd w:id="6"/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910F4" w:rsidRPr="00815E2B" w:rsidRDefault="009910F4" w:rsidP="00333EA8">
            <w:pPr>
              <w:pStyle w:val="a6"/>
              <w:numPr>
                <w:ilvl w:val="1"/>
                <w:numId w:val="5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и уполномоченные на рассмотрение жалобы должнос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ные лица, которым может быть направлена жалоба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Жалоба может быть направлена следующим органам и должностным лицам: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руководителю Исполнителя;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Главе муниципального района «Город Краснокаменск и Краснокаменский район» Забайкальского края.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Рассмотрение жалобы не может быть поручено лицу, чьи решения и (или) действия (бездействие) обжалуются.</w:t>
            </w:r>
          </w:p>
          <w:p w:rsidR="009910F4" w:rsidRPr="00815E2B" w:rsidRDefault="009910F4" w:rsidP="00333EA8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55"/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Жалоба на решения, принятые руководителем муниципальной образовательной организации под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ются в Комитет по управлению образованием на имя председателя Комитета по управлению образ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ванием.</w:t>
            </w:r>
          </w:p>
          <w:p w:rsidR="009910F4" w:rsidRPr="00815E2B" w:rsidRDefault="009910F4" w:rsidP="00333EA8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Жалоба на решения, принятые руководителем Комитета по управлению образованием подаются в Администрацию муниципального района «Город Краснокаменск и Краснокаменский район» Заба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кальского края на имя Главы муниципального района «Город Краснокаменск и Краснокаменский район» Забайкальского края.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Должностное лицо, уполномоченное на рассмотрение жалобы, обязано:</w:t>
            </w:r>
          </w:p>
          <w:bookmarkEnd w:id="7"/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обеспечить объективное, всестороннее и своевременное рассмотрение жалобы, при желании За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вителя – с участием Заявителя или его представителя;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по результатам рассмотрения жалобы принять меры, направленные на восстановление или защиту нарушенных прав, свобод и законных интересов Заявителя, дать письменный ответ по существу п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ставленных в жалобе вопросов.</w:t>
            </w:r>
          </w:p>
          <w:p w:rsidR="009910F4" w:rsidRPr="00815E2B" w:rsidRDefault="009910F4" w:rsidP="00333EA8">
            <w:pPr>
              <w:pStyle w:val="ConsPlusNormal"/>
              <w:widowControl/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4.3. Порядок подачи и рассмотрения жалобы</w:t>
            </w:r>
          </w:p>
          <w:p w:rsidR="009910F4" w:rsidRPr="00815E2B" w:rsidRDefault="009910F4" w:rsidP="00333EA8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Жалоба подается в письменной форме на бумажном носителе либо в электронном виде в форме электронного документа Исполнителю.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Жалоба может быть направлена: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по почте в адрес руководителя Исполнителя по адресу: 674670, Забайкальский край, г. Краснок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менск, проспект Строителей, 3, здание общественных организаций, Комитет по управлению образ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ванием Администрации муниципального района «Город Краснокаменск и Краснокаменский район» Забайкальского края;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в адрес Главы муниципального района «Город Краснокаменск и Краснокаменский район» Заба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кальского края по адресу: 674674, Забайкальский край, г. Краснокаменск, 505</w:t>
            </w:r>
            <w:r w:rsidRPr="00815E2B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с использованием официального сайта Исполнителя</w:t>
            </w:r>
            <w:r w:rsidRPr="00815E2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в информационно-телекоммуникационной сети «Интернет»: </w:t>
            </w:r>
            <w:hyperlink r:id="rId8" w:history="1"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http://kuo-kr.edusite.ru</w:t>
              </w:r>
            </w:hyperlink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- с использованием Портала государственных и муниципальных услуг в информационно-телекоммуникационной сети «Интернет»: </w:t>
            </w:r>
            <w:hyperlink r:id="rId9" w:history="1"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http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://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www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pgu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e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-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zab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а также может быть принята при личном приеме Заявителя.</w:t>
            </w:r>
          </w:p>
          <w:p w:rsidR="009910F4" w:rsidRPr="00815E2B" w:rsidRDefault="009910F4" w:rsidP="00333EA8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Жалоба должна содержать:</w:t>
            </w:r>
          </w:p>
          <w:p w:rsidR="009910F4" w:rsidRPr="00815E2B" w:rsidRDefault="009910F4" w:rsidP="00333EA8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наименование Исполнителя, фамилию, имя, отчество (последнее – при наличии) его должностн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го лица, либо муниципального служащего, решения и действия (бездействие) которых обжалуются;</w:t>
            </w:r>
          </w:p>
          <w:p w:rsidR="009910F4" w:rsidRPr="00815E2B" w:rsidRDefault="009910F4" w:rsidP="00333EA8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фамилию, имя, отчество (последнее – при наличии), сведения о месте жительства Заявителя – ф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товый адрес, по которым должен быть направлен ответ Заявителю;</w:t>
            </w:r>
          </w:p>
          <w:p w:rsidR="009910F4" w:rsidRPr="00815E2B" w:rsidRDefault="009910F4" w:rsidP="00333EA8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сведения об обжалуемых решениях и действиях (бездействии) Исполнителя, его должностного лица, либо муниципального служащего;</w:t>
            </w:r>
          </w:p>
          <w:p w:rsidR="009910F4" w:rsidRPr="00815E2B" w:rsidRDefault="009910F4" w:rsidP="00333EA8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доводы, на основании которых Заявитель не согласен с решением и действием (бездействием) 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полнителя, его должностного лица, либо муниципального служащего.</w:t>
            </w:r>
          </w:p>
          <w:p w:rsidR="009910F4" w:rsidRPr="00815E2B" w:rsidRDefault="009910F4" w:rsidP="00333EA8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Заявителем могут быть представлены документы (при наличии), подтверждающие доводы Заявит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ля, либо их копии.</w:t>
            </w:r>
          </w:p>
          <w:p w:rsidR="009910F4" w:rsidRPr="00815E2B" w:rsidRDefault="009910F4" w:rsidP="00333EA8">
            <w:pPr>
              <w:pStyle w:val="ConsPlusNormal"/>
              <w:widowControl/>
              <w:numPr>
                <w:ilvl w:val="1"/>
                <w:numId w:val="7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Сроки рассмотрения жалобы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Жалоба, поступившая Исполнителю, подлежит регистрации не позднее следующего рабочего дня со дня ее поступления.</w:t>
            </w:r>
          </w:p>
          <w:p w:rsidR="009910F4" w:rsidRPr="00815E2B" w:rsidRDefault="009910F4" w:rsidP="00333EA8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Жалоба, поступившая Исполнителю,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Исполнителя в приеме документов у Заявителя либо в исправлении д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пущенных опечаток и ошибок или в случае обжалования нарушения установленного срока таких 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правлений - в течение пяти рабочих дней со дня ее регистрации.</w:t>
            </w:r>
          </w:p>
          <w:p w:rsidR="009910F4" w:rsidRPr="00815E2B" w:rsidRDefault="009910F4" w:rsidP="00333EA8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 случае установления в ходе или по результатам рассмотрения жалобы признаков состава адм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нистративного правонарушения или преступления должностное лицо, наделенное полномочиями по рассмотрению жалоб в соответствии с ч. 1 ст. 11.2. Федерального закона от 27.07.2010 года № 210-ФЗ «Об организации предоставления государственных и муниципальных услуг», незамедлительно 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правляет имеющиеся материалы в органы прокуратуры.</w:t>
            </w:r>
          </w:p>
          <w:p w:rsidR="009910F4" w:rsidRPr="00815E2B" w:rsidRDefault="009910F4" w:rsidP="00333EA8">
            <w:pPr>
              <w:pStyle w:val="ConsPlusNormal"/>
              <w:widowControl/>
              <w:numPr>
                <w:ilvl w:val="1"/>
                <w:numId w:val="7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Перечень оснований для приостановления рассмотрения жалобы в случае, если возмо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ность приостановления предусмотрена законодательством Российской Федерации</w:t>
            </w:r>
          </w:p>
          <w:p w:rsidR="009910F4" w:rsidRPr="00815E2B" w:rsidRDefault="009910F4" w:rsidP="00333EA8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Основания для приостановления рассмотрения жалобы отсутствуют.</w:t>
            </w:r>
          </w:p>
          <w:p w:rsidR="009910F4" w:rsidRPr="00815E2B" w:rsidRDefault="009910F4" w:rsidP="00333EA8">
            <w:pPr>
              <w:pStyle w:val="ConsPlusNormal"/>
              <w:widowControl/>
              <w:numPr>
                <w:ilvl w:val="1"/>
                <w:numId w:val="7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жалобы</w:t>
            </w:r>
          </w:p>
          <w:p w:rsidR="009910F4" w:rsidRPr="00815E2B" w:rsidRDefault="009910F4" w:rsidP="00333EA8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Результатом досудебного (внесудебного) обжалования является принятие необходимых мер и (или) применение установленных действующим законодательством мер ответственности к сотруднику, 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ветственному за действие (бездействие) и решение, принятое (осуществляемое) в ходе предоставл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ния муниципальной услуги, и направление письменного ответа Заявителю.</w:t>
            </w:r>
          </w:p>
          <w:p w:rsidR="009910F4" w:rsidRPr="00815E2B" w:rsidRDefault="009910F4" w:rsidP="00333EA8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По результатам рассмотрения жалобы Исполнитель принимает одно из следующих решений:</w:t>
            </w:r>
          </w:p>
          <w:p w:rsidR="009910F4" w:rsidRPr="00815E2B" w:rsidRDefault="009910F4" w:rsidP="00333EA8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удовлетворяет жалобу, в том числе в форме отмены принятого решения, исправления допуще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ных Исполнителем опечаток и ошибок в выданных в результате предоставления муниципальной у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луги документах, возврата Заявителю денежных средств, взимание которых не предусмотрено норм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тивными правовыми актами Российской Федерации, нормативными правовыми актами Забайкальск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го края, нормативными правовыми актами муниципального района «Город Краснокаменск и Красн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каменский район» Забайкальского края, а также в иных формах;</w:t>
            </w:r>
          </w:p>
          <w:p w:rsidR="009910F4" w:rsidRPr="00815E2B" w:rsidRDefault="009910F4" w:rsidP="00333EA8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отказывает в удовлетворении жалобы.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При удовлетворении жалобы уполномоченный на ее рассмотрение орган принимает исчерпыва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щие меры по устранению выявленных нарушений, в том числе по выдаче Заявителю результата гос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дарственной услуги, не позднее пяти рабочих дней со дня принятия решения, если иное не установл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но законодательством Российской Федерации.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Уполномоченный на рассмотрение жалобы орган отказывает в удовлетворении жалобы в следу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щих случаях: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наличие вступившего в законную силу решения суда, арбитражного суда по жалобе о том же предмете и по тем же основаниям;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подача жалобы лицом, полномочия которого не подтверждены в порядке, установленном закон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дательством Российской Федерации;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наличие решения по жалобе, принятого ранее в соответствии с требованиями законодательства в отношении того же Заявителя и по тому же предмету жалобы.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     Уполномоченный на рассмотрение жалобы орган вправе оставить жалобу без ответа в следу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щих случаях: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если в жалобе имеются нецензурные либо оскорбительные выражения, угрозы жизни, здоровью, имуществу должностного лица, а также членов его семьи;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если текст письменного обращения не поддаётся прочтению.</w:t>
            </w:r>
          </w:p>
          <w:p w:rsidR="009910F4" w:rsidRPr="00815E2B" w:rsidRDefault="009910F4" w:rsidP="00333EA8">
            <w:p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4.7. Порядок информирования заявителя о результатах рассмотрения жалобы</w:t>
            </w:r>
          </w:p>
          <w:p w:rsidR="009910F4" w:rsidRPr="00815E2B" w:rsidRDefault="009910F4" w:rsidP="00333EA8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Не позднее дня, следующего за днем принятия решения, Заявителю в письменной форме направл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ется мотивированный ответ о результатах рассмотрения жалобы.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 ответе по результатам рассмотрения жалобы указываются: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наименование уполномоченного органа, рассмотревшего жалобу (Исполнителя), должность, ф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милия, имя, отчество (последнее - при наличии) его должностного лица, принявшего решение по ж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лобе;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номер, дата, место принятия решения, включая сведения о должностном лице, решение или де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ствие (бездействие) которого обжалуется;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фамилия, имя, отчество (последнее - при наличии) или наименование Заявителя;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основания для принятия решения по жалобе;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принятое по жалобе решение;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в случае если жалоба признана обоснованной, – сроки устранения выявленных нарушений, в том числе срок предоставления результата государственной услуги;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сведения о порядке обжалования принятого по жалобе решения.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Ответ по результатам рассмотрения жалобы подписывается уполномоченным на рассмотрение жалобы должностным лицом Исполнителя.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номоченного на рассмотрение жалобы органа, вид которой установлен законодательством Росси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ской Федерации.</w:t>
            </w:r>
          </w:p>
          <w:p w:rsidR="009910F4" w:rsidRPr="00815E2B" w:rsidRDefault="009910F4" w:rsidP="00333EA8">
            <w:p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4.8. Порядок обжалования решения по жалобе</w:t>
            </w:r>
          </w:p>
          <w:p w:rsidR="00E548C3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случае если Заявитель не удовлетворен решением, принятым в ходе рассмотрения жалобы, или непринятия по ней решения, то Заявитель вправе обратиться с жалобой </w:t>
            </w:r>
            <w:r w:rsidR="00E548C3" w:rsidRPr="00815E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должностным </w:t>
            </w:r>
            <w:r w:rsidRPr="00815E2B">
              <w:rPr>
                <w:rFonts w:ascii="Times New Roman" w:hAnsi="Times New Roman" w:cs="Times New Roman"/>
                <w:bCs/>
                <w:sz w:val="28"/>
                <w:szCs w:val="28"/>
              </w:rPr>
              <w:t>лицам</w:t>
            </w:r>
            <w:r w:rsidR="00E548C3" w:rsidRPr="00815E2B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E548C3" w:rsidRPr="00815E2B" w:rsidRDefault="00E548C3" w:rsidP="00E548C3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руководителю Исполнителя;</w:t>
            </w:r>
          </w:p>
          <w:p w:rsidR="00E548C3" w:rsidRPr="00815E2B" w:rsidRDefault="00E548C3" w:rsidP="00E548C3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Главе муниципального района «Город Краснокаменск и Краснокаменский район» Забайкал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ского края.</w:t>
            </w:r>
          </w:p>
          <w:p w:rsidR="009910F4" w:rsidRPr="00815E2B" w:rsidRDefault="009910F4" w:rsidP="00333EA8">
            <w:p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Право заявителя на получение информации и документов, необходимых для обоснования и ра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смотрения жалобы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Заявитель имеет право по письменному заявлению, в том числе поданному в электронном виде, на получение исчерпывающей информации и документов, необходимых для обоснования и рассмотр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ния жалобы.</w:t>
            </w:r>
          </w:p>
          <w:p w:rsidR="009910F4" w:rsidRPr="00815E2B" w:rsidRDefault="00333EA8" w:rsidP="00333EA8">
            <w:p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4.9. </w:t>
            </w:r>
            <w:r w:rsidR="009910F4" w:rsidRPr="00815E2B">
              <w:rPr>
                <w:rFonts w:ascii="Times New Roman" w:hAnsi="Times New Roman" w:cs="Times New Roman"/>
                <w:sz w:val="28"/>
                <w:szCs w:val="28"/>
              </w:rPr>
              <w:t>Способы информирования Заявителя о порядке подачи и рассмотрения жалобы</w:t>
            </w:r>
          </w:p>
          <w:p w:rsidR="009910F4" w:rsidRPr="00815E2B" w:rsidRDefault="009910F4" w:rsidP="00333EA8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Информация о порядке подачи и рассмотрения жалобы размещается на официальном сайте 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полнителя: </w:t>
            </w:r>
            <w:hyperlink r:id="rId10" w:history="1"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http://kuo-kr.edusite.ru</w:t>
              </w:r>
            </w:hyperlink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, Портале государственных и муниципальных услуг в информацио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но-телекоммуникационной сети «Интернет»: </w:t>
            </w:r>
            <w:hyperlink r:id="rId11" w:history="1"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http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://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www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pgu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e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-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zab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, а также может быть сообщена Заявителю специалистами Исполнителя при личном контакте с использованием почтовой, телефо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ной связи, посредством электронной почты.</w:t>
            </w:r>
          </w:p>
          <w:p w:rsidR="00333EA8" w:rsidRPr="00815E2B" w:rsidRDefault="00333EA8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60845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Информация о порядке предоставления муниципальной услуги представляется:</w:t>
            </w:r>
          </w:p>
          <w:p w:rsidR="00333EA8" w:rsidRPr="00815E2B" w:rsidRDefault="00333EA8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5.1. Посредством размещения в информационно-телекоммуникационной сети «Интернет»:</w:t>
            </w:r>
          </w:p>
          <w:p w:rsidR="00333EA8" w:rsidRPr="00815E2B" w:rsidRDefault="00333EA8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- на официальном сайте Комитета по управлению образованием Администрации муниципального района «Город Краснокаменск и Краснокаменский район» Забайкальского края: </w:t>
            </w:r>
            <w:hyperlink r:id="rId12" w:history="1"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http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://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kuo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-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kr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.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edusite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.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ru</w:t>
              </w:r>
            </w:hyperlink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3EA8" w:rsidRPr="00815E2B" w:rsidRDefault="00333EA8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- единого портала государственных и муниципальных услуг: </w:t>
            </w:r>
            <w:hyperlink r:id="rId13" w:history="1"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www.gosuslugi.ru</w:t>
              </w:r>
            </w:hyperlink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3EA8" w:rsidRPr="00815E2B" w:rsidRDefault="00333EA8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регионального портала государственных и муниципальных услуг: </w:t>
            </w:r>
            <w:r w:rsidRPr="00815E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: //</w:t>
            </w:r>
            <w:r w:rsidRPr="00815E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15E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pgu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15E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15E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zab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15E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3EA8" w:rsidRPr="00815E2B" w:rsidRDefault="00333EA8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5.2. Посредством запроса, направленного по адресу:</w:t>
            </w:r>
          </w:p>
          <w:p w:rsidR="00333EA8" w:rsidRPr="00815E2B" w:rsidRDefault="00333EA8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674670, Забайкальский край, г. Краснокаменск, проспект Строителей, 3, здание общественных 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ганизаций на имя председателя Комитета по управлению образованием Администрации муниципал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ного района «Город Краснокаменск и Краснокаменский район» Забайкальского края (далее – Комитет по управлению образованием).</w:t>
            </w:r>
          </w:p>
          <w:p w:rsidR="00333EA8" w:rsidRPr="00815E2B" w:rsidRDefault="00333EA8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для направления запроса: </w:t>
            </w:r>
            <w:hyperlink r:id="rId14" w:history="1"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mouo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.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krkm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@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zabedu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.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ru</w:t>
              </w:r>
            </w:hyperlink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3EA8" w:rsidRPr="00815E2B" w:rsidRDefault="00333EA8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Адреса места нахождения, адреса электронной почты Комитета по управлению образованием, м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ниципальных образовательных организаций, предоставляющих муниципальную услугу, размещаются на официальном сайте Комитета по управлению образованием: </w:t>
            </w:r>
            <w:hyperlink r:id="rId15" w:history="1"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http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://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kuo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-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kr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.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edusite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.</w:t>
              </w:r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ru</w:t>
              </w:r>
            </w:hyperlink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3EA8" w:rsidRPr="00815E2B" w:rsidRDefault="00333EA8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5.3. Посредством телефонной связи:</w:t>
            </w:r>
          </w:p>
          <w:p w:rsidR="00333EA8" w:rsidRPr="00815E2B" w:rsidRDefault="00333EA8" w:rsidP="00333EA8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Телефоны специалистов Комитета по управлению образованием, осуществляющих предоставление информации о муниципальной услуге:</w:t>
            </w:r>
          </w:p>
          <w:p w:rsidR="00333EA8" w:rsidRPr="00815E2B" w:rsidRDefault="00333EA8" w:rsidP="00333EA8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8 (30245) 2-80-23 – начальник отдела общего и дополнительного образования Балагурова Ирина Николаевна,</w:t>
            </w:r>
          </w:p>
          <w:p w:rsidR="00333EA8" w:rsidRPr="00815E2B" w:rsidRDefault="00333EA8" w:rsidP="00333EA8">
            <w:pPr>
              <w:pStyle w:val="a7"/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Телефон – автоинформатор отсутствует.</w:t>
            </w:r>
          </w:p>
          <w:p w:rsidR="00333EA8" w:rsidRPr="00815E2B" w:rsidRDefault="00333EA8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Сведения о контактных телефонах муниципальных образовательных организаций, предоставля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щих информацию о муниципальной услуге, размещаются на официальных сайтах муниципальных образовательных организаций, указанных в Приложении № 1 к настоящему административному ре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ламенту.</w:t>
            </w:r>
          </w:p>
          <w:p w:rsidR="00333EA8" w:rsidRPr="00815E2B" w:rsidRDefault="00333EA8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5.4. Посредством размещения на информационных стендах, расположенных в помещениях: Ком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тета по управлению образованием, муниципальных образовательных организаций, предоставляющих информацию о муниципальной услуге, предназначенных для приема запросов и заявлений.</w:t>
            </w:r>
          </w:p>
          <w:p w:rsidR="00333EA8" w:rsidRPr="00815E2B" w:rsidRDefault="00333EA8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График работы Комитета по управлению образованием:</w:t>
            </w:r>
          </w:p>
          <w:p w:rsidR="00333EA8" w:rsidRPr="00815E2B" w:rsidRDefault="00333EA8" w:rsidP="00333EA8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понедельник – четверг: с 08.30 до 13.00, с 14.00 до 17.45 часов</w:t>
            </w:r>
          </w:p>
          <w:p w:rsidR="00333EA8" w:rsidRPr="00815E2B" w:rsidRDefault="00333EA8" w:rsidP="00333EA8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пятница: с 08.30 до 16.30 часов</w:t>
            </w:r>
          </w:p>
          <w:p w:rsidR="00333EA8" w:rsidRPr="00815E2B" w:rsidRDefault="00333EA8" w:rsidP="00333EA8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обеденный перерыв: понедельник-пятница: с 13.00 до 14.00 часов</w:t>
            </w:r>
          </w:p>
          <w:p w:rsidR="00333EA8" w:rsidRPr="00815E2B" w:rsidRDefault="00333EA8" w:rsidP="00333EA8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суббота – воскресенье: выходные дни.</w:t>
            </w:r>
          </w:p>
          <w:p w:rsidR="00333EA8" w:rsidRPr="00815E2B" w:rsidRDefault="00333EA8" w:rsidP="00333EA8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Личный прием председателя Комитета по управлению образованием:</w:t>
            </w:r>
          </w:p>
          <w:p w:rsidR="00333EA8" w:rsidRPr="00815E2B" w:rsidRDefault="00333EA8" w:rsidP="00333EA8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среда: с 14.00 до 17.00 часов</w:t>
            </w:r>
          </w:p>
          <w:p w:rsidR="00333EA8" w:rsidRPr="00815E2B" w:rsidRDefault="00333EA8" w:rsidP="00333EA8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пятница: с 14.00 до 16.00 часов</w:t>
            </w:r>
          </w:p>
          <w:p w:rsidR="00333EA8" w:rsidRPr="00815E2B" w:rsidRDefault="00333EA8" w:rsidP="00333EA8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телефон: 8 (30245) 2-80-44.</w:t>
            </w:r>
          </w:p>
          <w:p w:rsidR="00333EA8" w:rsidRPr="00815E2B" w:rsidRDefault="00333EA8" w:rsidP="00333EA8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 предпраздничные дни время работы Комитета по управлению образованием сокращается на 1 час.</w:t>
            </w:r>
          </w:p>
          <w:p w:rsidR="00333EA8" w:rsidRPr="00815E2B" w:rsidRDefault="00333EA8" w:rsidP="00333EA8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Сведения о местонахождении Комитета по управлению образованием, предоставляющего инфо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мацию о муниципальной услуге, размещаются на его сайте: </w:t>
            </w:r>
            <w:hyperlink r:id="rId16" w:history="1">
              <w:r w:rsidRPr="00815E2B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http://kuo-kr.edusite.ru/DswMedia/oodo.doc</w:t>
              </w:r>
            </w:hyperlink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3B9F" w:rsidRPr="00815E2B" w:rsidRDefault="00333EA8" w:rsidP="00333EA8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53B9F" w:rsidRPr="00815E2B">
              <w:rPr>
                <w:rFonts w:ascii="Times New Roman" w:hAnsi="Times New Roman" w:cs="Times New Roman"/>
                <w:sz w:val="28"/>
                <w:szCs w:val="28"/>
              </w:rPr>
              <w:t>. Основанием для отказа в предоставлении муниципальной услуги является наличие случаев, предусмотренных статьей 11 Федерального закона от 02 мая 2006 года № 59-ФЗ «О порядке рассмотрения обращений граждан Российской Федерации».</w:t>
            </w:r>
          </w:p>
          <w:p w:rsidR="00360845" w:rsidRPr="00815E2B" w:rsidRDefault="00360845" w:rsidP="00B53B9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E2B" w:rsidRPr="00815E2B" w:rsidTr="00944F66">
        <w:tc>
          <w:tcPr>
            <w:tcW w:w="2281" w:type="dxa"/>
          </w:tcPr>
          <w:p w:rsidR="006869D4" w:rsidRPr="00815E2B" w:rsidRDefault="000C60D2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Сведения о за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вителях, </w:t>
            </w:r>
            <w:r w:rsidR="00BA4B74" w:rsidRPr="00815E2B">
              <w:rPr>
                <w:rFonts w:ascii="Times New Roman" w:hAnsi="Times New Roman" w:cs="Times New Roman"/>
                <w:sz w:val="28"/>
                <w:szCs w:val="28"/>
              </w:rPr>
              <w:t>име</w:t>
            </w:r>
            <w:r w:rsidR="00BA4B74" w:rsidRPr="00815E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BA4B74" w:rsidRPr="00815E2B">
              <w:rPr>
                <w:rFonts w:ascii="Times New Roman" w:hAnsi="Times New Roman" w:cs="Times New Roman"/>
                <w:sz w:val="28"/>
                <w:szCs w:val="28"/>
              </w:rPr>
              <w:t>щих право на получение м</w:t>
            </w:r>
            <w:r w:rsidR="00BA4B74" w:rsidRPr="00815E2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A4B74" w:rsidRPr="00815E2B">
              <w:rPr>
                <w:rFonts w:ascii="Times New Roman" w:hAnsi="Times New Roman" w:cs="Times New Roman"/>
                <w:sz w:val="28"/>
                <w:szCs w:val="28"/>
              </w:rPr>
              <w:t>ниципальной у</w:t>
            </w:r>
            <w:r w:rsidR="00BA4B74" w:rsidRPr="00815E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A4B74" w:rsidRPr="00815E2B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  <w:p w:rsidR="00040C9E" w:rsidRPr="00815E2B" w:rsidRDefault="00040C9E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C9E" w:rsidRPr="00815E2B" w:rsidRDefault="00040C9E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9" w:type="dxa"/>
          </w:tcPr>
          <w:p w:rsidR="009D7D80" w:rsidRPr="00815E2B" w:rsidRDefault="009D7D80" w:rsidP="009D7D80">
            <w:pPr>
              <w:pStyle w:val="ab"/>
              <w:spacing w:after="0"/>
              <w:ind w:firstLine="175"/>
              <w:jc w:val="both"/>
              <w:rPr>
                <w:sz w:val="28"/>
                <w:szCs w:val="28"/>
              </w:rPr>
            </w:pPr>
            <w:r w:rsidRPr="00815E2B">
              <w:rPr>
                <w:sz w:val="28"/>
                <w:szCs w:val="28"/>
              </w:rPr>
              <w:t>1. Получателями муниципальной услуги являются родители (законные представители) обучающег</w:t>
            </w:r>
            <w:r w:rsidRPr="00815E2B">
              <w:rPr>
                <w:sz w:val="28"/>
                <w:szCs w:val="28"/>
              </w:rPr>
              <w:t>о</w:t>
            </w:r>
            <w:r w:rsidRPr="00815E2B">
              <w:rPr>
                <w:sz w:val="28"/>
                <w:szCs w:val="28"/>
              </w:rPr>
              <w:t>ся (далее - Заявитель), а также граждане Российской Федерации, лица без гражданства и иностранные граждане на равных основаниях.</w:t>
            </w:r>
          </w:p>
          <w:p w:rsidR="009D7D80" w:rsidRPr="00815E2B" w:rsidRDefault="009D7D80" w:rsidP="009D7D80">
            <w:pPr>
              <w:pStyle w:val="ab"/>
              <w:tabs>
                <w:tab w:val="left" w:pos="1080"/>
              </w:tabs>
              <w:spacing w:after="0"/>
              <w:ind w:firstLine="175"/>
              <w:jc w:val="both"/>
              <w:rPr>
                <w:sz w:val="28"/>
                <w:szCs w:val="28"/>
              </w:rPr>
            </w:pPr>
            <w:r w:rsidRPr="00815E2B">
              <w:rPr>
                <w:sz w:val="28"/>
                <w:szCs w:val="28"/>
              </w:rPr>
              <w:t>2. Заявителем может быть как получатель муниципальной услуги, так и лицо, действующее от имени законного представителя на основании доверенности (доверенность, заверенная рукописной подп</w:t>
            </w:r>
            <w:r w:rsidRPr="00815E2B">
              <w:rPr>
                <w:sz w:val="28"/>
                <w:szCs w:val="28"/>
              </w:rPr>
              <w:t>и</w:t>
            </w:r>
            <w:r w:rsidRPr="00815E2B">
              <w:rPr>
                <w:sz w:val="28"/>
                <w:szCs w:val="28"/>
              </w:rPr>
              <w:t>сью законного представителя ребенка, не требующая нотариального заверения).</w:t>
            </w:r>
          </w:p>
          <w:p w:rsidR="009D7D80" w:rsidRPr="00815E2B" w:rsidRDefault="009D7D80" w:rsidP="009D7D80">
            <w:pPr>
              <w:pStyle w:val="ac"/>
              <w:spacing w:after="0"/>
              <w:ind w:firstLine="175"/>
              <w:jc w:val="both"/>
              <w:rPr>
                <w:sz w:val="28"/>
                <w:szCs w:val="28"/>
              </w:rPr>
            </w:pPr>
            <w:r w:rsidRPr="00815E2B">
              <w:rPr>
                <w:sz w:val="28"/>
                <w:szCs w:val="28"/>
              </w:rPr>
              <w:t>3. Для предоставления муниципальной услуги необходимы следующий документ:</w:t>
            </w:r>
          </w:p>
          <w:p w:rsidR="006869D4" w:rsidRPr="00815E2B" w:rsidRDefault="009D7D80" w:rsidP="00333EA8">
            <w:pPr>
              <w:ind w:firstLine="175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документ, удостоверяющий личность род</w:t>
            </w:r>
            <w:r w:rsidR="00333EA8"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ителя (законного представителя).</w:t>
            </w:r>
          </w:p>
        </w:tc>
      </w:tr>
      <w:tr w:rsidR="00815E2B" w:rsidRPr="00815E2B" w:rsidTr="00944F66">
        <w:tc>
          <w:tcPr>
            <w:tcW w:w="2281" w:type="dxa"/>
          </w:tcPr>
          <w:p w:rsidR="006869D4" w:rsidRPr="00815E2B" w:rsidRDefault="00040C9E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Документы пр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доставляемые заявителем, для получения м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ниципальной у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</w:tc>
        <w:tc>
          <w:tcPr>
            <w:tcW w:w="12569" w:type="dxa"/>
          </w:tcPr>
          <w:p w:rsidR="00040C9E" w:rsidRPr="00815E2B" w:rsidRDefault="00FE6757" w:rsidP="00040C9E">
            <w:pPr>
              <w:pStyle w:val="ac"/>
              <w:spacing w:after="0"/>
              <w:ind w:firstLine="317"/>
              <w:jc w:val="both"/>
              <w:rPr>
                <w:sz w:val="28"/>
                <w:szCs w:val="28"/>
              </w:rPr>
            </w:pPr>
            <w:r w:rsidRPr="00815E2B">
              <w:rPr>
                <w:sz w:val="28"/>
                <w:szCs w:val="28"/>
              </w:rPr>
              <w:t xml:space="preserve">1. </w:t>
            </w:r>
            <w:r w:rsidR="00040C9E" w:rsidRPr="00815E2B">
              <w:rPr>
                <w:sz w:val="28"/>
                <w:szCs w:val="28"/>
              </w:rPr>
              <w:t>Для предоставления муниципальной услуги необходимы следующие документы:</w:t>
            </w:r>
          </w:p>
          <w:p w:rsidR="00FE6757" w:rsidRPr="00815E2B" w:rsidRDefault="00FE6757" w:rsidP="00040C9E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1.1. Личный прием:</w:t>
            </w:r>
          </w:p>
          <w:p w:rsidR="00040C9E" w:rsidRPr="00815E2B" w:rsidRDefault="00040C9E" w:rsidP="00040C9E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E6757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Оригинал </w:t>
            </w: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заявлени</w:t>
            </w:r>
            <w:r w:rsidR="00FE6757"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по установленной форме</w:t>
            </w:r>
            <w:r w:rsidR="00322437"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в 1 экземпляре</w:t>
            </w: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(Приложение № </w:t>
            </w:r>
            <w:r w:rsidR="00EE5B66"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</w:t>
            </w: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к настояще</w:t>
            </w:r>
            <w:r w:rsidR="00EE5B66"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й</w:t>
            </w: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EE5B66" w:rsidRPr="00815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</w:t>
            </w:r>
            <w:r w:rsidR="00EE5B66" w:rsidRPr="00815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E5B66" w:rsidRPr="00815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логической схеме); </w:t>
            </w:r>
          </w:p>
          <w:p w:rsidR="00040C9E" w:rsidRPr="00815E2B" w:rsidRDefault="00040C9E" w:rsidP="00040C9E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</w:t>
            </w:r>
            <w:r w:rsidR="00FE6757"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Оригинал </w:t>
            </w: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документ</w:t>
            </w:r>
            <w:r w:rsidR="00FE6757"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удостоверяющий личность родителя (законного представителя)</w:t>
            </w:r>
            <w:r w:rsidR="00322437"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в 1 экземпляре</w:t>
            </w: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FE6757" w:rsidRPr="00815E2B" w:rsidRDefault="00FE6757" w:rsidP="00040C9E">
            <w:pPr>
              <w:ind w:firstLine="31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1.2. </w:t>
            </w:r>
            <w:r w:rsidRPr="00815E2B">
              <w:rPr>
                <w:rFonts w:ascii="Times New Roman" w:hAnsi="Times New Roman" w:cs="Times New Roman"/>
                <w:bCs/>
                <w:sz w:val="28"/>
                <w:szCs w:val="28"/>
              </w:rPr>
              <w:t>Обращение через «Портал государственных и муниципальных услуг Забайкальского края»:</w:t>
            </w:r>
          </w:p>
          <w:p w:rsidR="00216DEB" w:rsidRPr="00815E2B" w:rsidRDefault="00216DEB" w:rsidP="00040C9E">
            <w:pPr>
              <w:ind w:firstLine="31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bCs/>
                <w:sz w:val="28"/>
                <w:szCs w:val="28"/>
              </w:rPr>
              <w:t>1.2.1. Бумажно – электронный вид документа:</w:t>
            </w:r>
          </w:p>
          <w:p w:rsidR="00FE6757" w:rsidRPr="00815E2B" w:rsidRDefault="00FE6757" w:rsidP="00FE6757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954D27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Скан-копия </w:t>
            </w:r>
            <w:r w:rsidR="00954D27"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заявления по установленной форме</w:t>
            </w:r>
            <w:r w:rsidR="00954D27" w:rsidRPr="00815E2B">
              <w:rPr>
                <w:rFonts w:ascii="Times New Roman" w:hAnsi="Times New Roman" w:cs="Times New Roman"/>
                <w:sz w:val="28"/>
                <w:szCs w:val="28"/>
              </w:rPr>
              <w:t>, сформированного в бумажном виде, заверенная простой ЭЦП</w:t>
            </w:r>
            <w:r w:rsidR="00322437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437"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1 экземпляре</w:t>
            </w: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EE5B66"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(Приложение № 1 к настоящей </w:t>
            </w:r>
            <w:r w:rsidR="00EE5B66" w:rsidRPr="00815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Технологической схеме);</w:t>
            </w:r>
          </w:p>
          <w:p w:rsidR="006869D4" w:rsidRPr="00815E2B" w:rsidRDefault="00954D27" w:rsidP="00954D27">
            <w:pPr>
              <w:ind w:left="-108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      </w:t>
            </w:r>
            <w:r w:rsidR="00FE6757"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Скан-копия </w:t>
            </w: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документа, удостоверяющий личность родителя (законного представителя)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, сформир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ванного в бумажном виде, заверенная усиленной квалифицированной ЭЦП</w:t>
            </w: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322437"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1 экземпляре.</w:t>
            </w:r>
          </w:p>
          <w:p w:rsidR="00216DEB" w:rsidRPr="00815E2B" w:rsidRDefault="00216DEB" w:rsidP="00954D27">
            <w:pPr>
              <w:ind w:left="-108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 xml:space="preserve">      1.2.2. Электронный вид документа:</w:t>
            </w:r>
          </w:p>
          <w:p w:rsidR="00216DEB" w:rsidRPr="00815E2B" w:rsidRDefault="00216DEB" w:rsidP="00216DEB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заявления по установленной форме</w:t>
            </w:r>
            <w:r w:rsidR="00237366"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, </w:t>
            </w:r>
            <w:r w:rsidR="00237366"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подписанное простой ЭЦП </w:t>
            </w: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(Приложение № 1 к настоящей </w:t>
            </w:r>
            <w:r w:rsidRPr="00815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</w:t>
            </w:r>
            <w:r w:rsidRPr="00815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815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нологической схеме); </w:t>
            </w:r>
          </w:p>
          <w:p w:rsidR="00216DEB" w:rsidRPr="00815E2B" w:rsidRDefault="00216DEB" w:rsidP="00237366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документ, удостоверяющий личность родителя (законного представителя)</w:t>
            </w:r>
            <w:r w:rsidR="00237366"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- УЭК</w:t>
            </w:r>
            <w:r w:rsidRPr="00815E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</w:tc>
      </w:tr>
      <w:tr w:rsidR="00815E2B" w:rsidRPr="00815E2B" w:rsidTr="00944F66">
        <w:tc>
          <w:tcPr>
            <w:tcW w:w="2281" w:type="dxa"/>
          </w:tcPr>
          <w:p w:rsidR="00237366" w:rsidRPr="00815E2B" w:rsidRDefault="00237366" w:rsidP="002373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Технологические процессы пр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доставления м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ниципальной у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  <w:p w:rsidR="006869D4" w:rsidRPr="00815E2B" w:rsidRDefault="006869D4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9" w:type="dxa"/>
          </w:tcPr>
          <w:p w:rsidR="00C8717C" w:rsidRPr="00815E2B" w:rsidRDefault="00DC1DBC" w:rsidP="00C8717C">
            <w:pPr>
              <w:autoSpaceDE w:val="0"/>
              <w:autoSpaceDN w:val="0"/>
              <w:adjustRightInd w:val="0"/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8717C" w:rsidRPr="00815E2B">
              <w:rPr>
                <w:rFonts w:ascii="Times New Roman" w:hAnsi="Times New Roman" w:cs="Times New Roman"/>
                <w:sz w:val="28"/>
                <w:szCs w:val="28"/>
              </w:rPr>
              <w:t>1. Предоставление муниципальной услуги включает в себя следующие административные проц</w:t>
            </w:r>
            <w:r w:rsidR="00C8717C"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8717C" w:rsidRPr="00815E2B">
              <w:rPr>
                <w:rFonts w:ascii="Times New Roman" w:hAnsi="Times New Roman" w:cs="Times New Roman"/>
                <w:sz w:val="28"/>
                <w:szCs w:val="28"/>
              </w:rPr>
              <w:t>дуры: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1.1.  прием заявления для предоставления муниципальной услуги;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1.2. принятие решения о предоставлении муниципальной услуги;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1.3. предоставление информации об образовательных программах и учебных планах, рабочих пр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граммах, учебных курсов, предметов, дисциплин (модулей), годовых календарных учебных графиках: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1.3.1. предоставление информационных материалов в форме письменного информирования в теч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ние 10 рабочих дней;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1.3.2. предоставление информационных материалов посредством информационно-телекоммуникационной сети «Интернет» в течение 30 календарных дней;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1.3.3. предоставление информационных материалов посредством электронной рассылки в течение 30 календарных дней;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1.3.4. предоставление информационных материалов посредством публикации, размещения в сре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ствах массовой информации по мере появления значимой информации.</w:t>
            </w:r>
          </w:p>
          <w:p w:rsidR="00C8717C" w:rsidRPr="00815E2B" w:rsidRDefault="00C8717C" w:rsidP="00C8717C">
            <w:pPr>
              <w:autoSpaceDE w:val="0"/>
              <w:autoSpaceDN w:val="0"/>
              <w:adjustRightInd w:val="0"/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2. Прием документов, необходимых для предоставления муниципальной услуги</w:t>
            </w:r>
          </w:p>
          <w:p w:rsidR="00C8717C" w:rsidRPr="00815E2B" w:rsidRDefault="00C8717C" w:rsidP="00C8717C">
            <w:pPr>
              <w:autoSpaceDE w:val="0"/>
              <w:autoSpaceDN w:val="0"/>
              <w:adjustRightInd w:val="0"/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2.1. Основанием для начала административной процедуры по предоставлению муниципальной у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луги является запрос Заявителя к Исполнителю в порядке, определенном </w:t>
            </w:r>
            <w:r w:rsidR="008320E7" w:rsidRPr="00815E2B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</w:t>
            </w:r>
            <w:r w:rsidR="008320E7" w:rsidRPr="00815E2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320E7" w:rsidRPr="00815E2B">
              <w:rPr>
                <w:rFonts w:ascii="Times New Roman" w:hAnsi="Times New Roman" w:cs="Times New Roman"/>
                <w:sz w:val="28"/>
                <w:szCs w:val="28"/>
              </w:rPr>
              <w:t>рации муниципального района «Город Краснокаменск и Краснокаменский район» Забайкальского края от 10.07.2014 г. № 50 «Об утверждении административного регламента по предоставлению м</w:t>
            </w:r>
            <w:r w:rsidR="008320E7" w:rsidRPr="00815E2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320E7" w:rsidRPr="00815E2B">
              <w:rPr>
                <w:rFonts w:ascii="Times New Roman" w:hAnsi="Times New Roman" w:cs="Times New Roman"/>
                <w:sz w:val="28"/>
                <w:szCs w:val="28"/>
              </w:rPr>
              <w:t>ниципальной услуги «Предоставление информации об образовательных программах и учебных пл</w:t>
            </w:r>
            <w:r w:rsidR="008320E7"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320E7" w:rsidRPr="00815E2B">
              <w:rPr>
                <w:rFonts w:ascii="Times New Roman" w:hAnsi="Times New Roman" w:cs="Times New Roman"/>
                <w:sz w:val="28"/>
                <w:szCs w:val="28"/>
              </w:rPr>
              <w:t>нах, рабочих программах учебных курсов, предметов, дисциплин (модулей), годовых календарных учебных графиках» (в ред. Постановления Администрации муниципального района «Город Красн</w:t>
            </w:r>
            <w:r w:rsidR="008320E7"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320E7" w:rsidRPr="00815E2B">
              <w:rPr>
                <w:rFonts w:ascii="Times New Roman" w:hAnsi="Times New Roman" w:cs="Times New Roman"/>
                <w:sz w:val="28"/>
                <w:szCs w:val="28"/>
              </w:rPr>
              <w:t>каменск и Краснокаменский район» Забайкальского края  от 19.06.2015 г.№ 39).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2.2.Специалист Исполнителя принимает от Заявителя запрос об оказании муниципальной услуги в очной или заочной форме.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2.3. При выборе очной формы Заявитель обращается лично. В этом случае продолжительность 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приема не должна превышать 15 минут.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2.4. При выборе заочной формы запроса Заявитель обращается (направляет заявление) к Исполн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телю одним из следующих способов: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2.4.1. по почте;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2.4.2. посредством факсимильной связи (при наличии);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2.4.3. с использованием электронных средств связи (электронной почты);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 xml:space="preserve">2.4.4. через единый портал государственных и муниципальных услуг Забайкальского края: </w:t>
            </w:r>
            <w:hyperlink r:id="rId17" w:history="1">
              <w:r w:rsidRPr="00815E2B">
                <w:rPr>
                  <w:rFonts w:ascii="Times New Roman" w:hAnsi="Times New Roman" w:cs="Times New Roman"/>
                  <w:sz w:val="28"/>
                  <w:szCs w:val="28"/>
                </w:rPr>
                <w:t>www.pqu.e-zab.ru</w:t>
              </w:r>
            </w:hyperlink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3. Принятие решения о предоставлении муниципальной услуги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3.1. После регистрации запроса Заявителя о предоставлении муниципальной услуги, запрос пост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пает в течение 3 (трёх) рабочих дней к специалисту Исполнителя, ответственному за предоставление муниципальной услуги.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 случае заочной формы запроса Заявителя уведомляют о приеме запроса в течение одного рабоч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го дня по телефону или в виде сообщения по электронной почте.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3.2. Специалист проверяет правильность заполнения запроса.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3.3. Ответственный специалист Исполнителя определяет перечень необходимой информации для Заявителя.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3.4. При наличии оснований для отказа в предоставлении муниципальной услуги, ответственный специалист Исполнителя направляет Заявителю уведомление об отказе в предоставлении муниц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пальной услуги в срок, не превышающий 30 календарных дней с момента подачи запроса о предо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тавлении муниципальной услуги.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 Предоставление информации об образовательных программах и учебных планах, рабочих пр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граммах, учебных курсов, предметов, дисциплин (модулей), годовых календарных учебных графиках</w:t>
            </w:r>
          </w:p>
          <w:p w:rsidR="00C8717C" w:rsidRPr="00815E2B" w:rsidRDefault="00C8717C" w:rsidP="00C8717C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4.1. После принятия решения о предоставления муниципальной услуги специалист Исполнителя формирует информацию, указанную в запросе.</w:t>
            </w:r>
          </w:p>
          <w:p w:rsidR="00C8717C" w:rsidRPr="00815E2B" w:rsidRDefault="00C8717C" w:rsidP="00C8717C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4.2. В течение 3-х (трёх) рабочих дней данная информация направляется Заявителю по адресу, ук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занному в запросе.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4.3. Предоставление информационных материалов в форме письменного информирования: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4.3.1. Административная процедура предоставления информационных материалов осуществляется посредством направления информационных материалов в письменном виде в форме электронного д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кумента, направляемого по адресу электронной почты, указанному в запросе, либо в письменной форме, направляемого по почтовому адресу, указанному в запросе.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4.4.Обязательной передаче подлежат приказы, инструктивно-методические письма, справки и иные документы, имеющие отношение к образовательным программам и учебным планам, рабочим пр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граммам учебных курсов, предметов, дисциплин (модулей), годовым календарным учебным граф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кам.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4.5. Административная процедура предоставления информационных материалов посредством 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формационно-телекоммуникационной сети «Интернет» осуществляется посредством размещения 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формационных материалов, нормативных правовых, организационно-распорядительных и методич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ских документов на официальном сайте Исполнителя: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4.5.1. Муниципальные образовательные организации и ответственные специалисты отдела общего и дополнительного образования Комитета по управлению образованием предоставляют информацию на электронном носителе специалисту, отвечающему за информирование населения в средствах масс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вой информации, для дальнейшего размещения на сайте Комитета по управлению образованием.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4.5.2. Ответственность за содержание и качество предлагаемых к размещению материалов возлаг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ется на руководителей и специалистов Исполнителя.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4.6. Предоставление информационных материалов посредством электронной рассылки: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4.6.1. Административная процедура предоставления информационных материалов посредством электронной рассылки осуществляется посредством направления Исполнителю информационных м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териалов, текстов нормативных правовых актов и организационно-методических документов с 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пользованием почтовых компьютерных программ и списка рассылки.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4.6.2. Электронная рассылка документов и иных информационных материалов осуществляется при участии специалиста Исполнителя.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4.6.3. Адресной («именной») электронной рассылке в отдельных случаях подлежат организационно-распорядительные документы и иные материалы, предназначенные для конкретных образовательных организаций.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4.6.4. Ответственность за качество рассылаемых электронной почтой материалов для муниципал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ных образовательных организаций возлагается на специалистов Комитета по управлению образован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ем - исполнителей документов.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4.7. Предоставление информационных материалов посредством публикации, размещения в средс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вах массовой информации: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4.7.1. Административная процедура предоставления информационных материалов посредством: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публикации осуществляется посредством опубликования (обнародования) наиболее значимых 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формационных материалов, текстов нормативных правовых актов и организационно-методических документов в издаваемых и распространяемых по подписке на территории муниципального района «Город Краснокаменск и Краснокаменский район» Забайкальского края периодических изданиях;</w:t>
            </w:r>
          </w:p>
          <w:p w:rsidR="00C8717C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публикации в виде брошюр, сборников, буклетов и иных непериодических изданий информац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онных материалов, нормативных правовых и организационно-методических документов для распр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странения среди муниципальных образовательных организаций.</w:t>
            </w:r>
          </w:p>
          <w:p w:rsidR="006869D4" w:rsidRPr="00815E2B" w:rsidRDefault="00C8717C" w:rsidP="00C8717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4.8. Размещение в средствах массовой информации актуальной информации разного уровня, пед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гогических работников системы образования, обучающихся образовательных организаций, предст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вителей гражданско-правовых институтов и общественных организаций, представителей родител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ской общественности осуществляется по мере появления значимой информации для реализации ук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занной муниципальной услуги.</w:t>
            </w:r>
          </w:p>
          <w:p w:rsidR="00DC1DBC" w:rsidRPr="00815E2B" w:rsidRDefault="00DC1DBC" w:rsidP="00DC1DB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. Рабочие места должностных лиц, ответственных за предоставление муниципальной услуги, должны быть оборудованы персональными компьютерами с возможностью доступа к информацио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но-телекоммуникационной сети «Интернет», необходимым информационным базам данных, печ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тающими устройствами, копировальной техникой, средствами телефонной связи.</w:t>
            </w:r>
          </w:p>
          <w:p w:rsidR="00DC1DBC" w:rsidRPr="00815E2B" w:rsidRDefault="00DC1DBC" w:rsidP="00DC1DB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Должностные лица, ответственные за предоставление муниципальной услуги, обязаны иметь ли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ные нагрудные идентификационные карточки (бейджи) с указанием фамилии, имени, отчества (п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следнее – при наличии) и должности либо таблички аналогичного содержания на рабочих местах. М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сто для приема Заявителя оборудуется стульями, столом для написания и размещения заявлений, др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гих документов.</w:t>
            </w:r>
          </w:p>
          <w:p w:rsidR="00DC1DBC" w:rsidRPr="00815E2B" w:rsidRDefault="00DC1DBC" w:rsidP="00DC1DB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Места информирования, предназначенные для ознакомления Заявителя с информационными мат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риалами, оборудуются:</w:t>
            </w:r>
          </w:p>
          <w:p w:rsidR="00DC1DBC" w:rsidRPr="00815E2B" w:rsidRDefault="00DC1DBC" w:rsidP="00DC1DB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информационными стендами, на которых размещается текстовая информация, в том числе с о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разцами заполнения документов и канцелярскими принадлежностями;</w:t>
            </w:r>
          </w:p>
          <w:p w:rsidR="00DC1DBC" w:rsidRPr="00815E2B" w:rsidRDefault="00DC1DBC" w:rsidP="00DC1DBC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E2B">
              <w:rPr>
                <w:rFonts w:ascii="Times New Roman" w:hAnsi="Times New Roman" w:cs="Times New Roman"/>
                <w:sz w:val="28"/>
                <w:szCs w:val="28"/>
              </w:rPr>
              <w:t>- стульями и столами для оформления документов.</w:t>
            </w:r>
          </w:p>
        </w:tc>
      </w:tr>
    </w:tbl>
    <w:p w:rsidR="008C6DCD" w:rsidRDefault="008C6DCD" w:rsidP="008C6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6DCD" w:rsidRDefault="008C6DCD" w:rsidP="008C6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E2B" w:rsidRPr="006869D4" w:rsidRDefault="00815E2B" w:rsidP="006869D4">
      <w:pPr>
        <w:jc w:val="both"/>
      </w:pPr>
      <w:bookmarkStart w:id="8" w:name="_GoBack"/>
      <w:bookmarkEnd w:id="8"/>
    </w:p>
    <w:sectPr w:rsidR="00815E2B" w:rsidRPr="006869D4" w:rsidSect="00944F66">
      <w:footerReference w:type="default" r:id="rId18"/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2B9" w:rsidRDefault="001042B9" w:rsidP="00944F66">
      <w:pPr>
        <w:spacing w:after="0" w:line="240" w:lineRule="auto"/>
      </w:pPr>
      <w:r>
        <w:separator/>
      </w:r>
    </w:p>
  </w:endnote>
  <w:endnote w:type="continuationSeparator" w:id="1">
    <w:p w:rsidR="001042B9" w:rsidRDefault="001042B9" w:rsidP="0094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489197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944F66" w:rsidRPr="00944F66" w:rsidRDefault="00DC2241">
        <w:pPr>
          <w:pStyle w:val="af0"/>
          <w:jc w:val="center"/>
          <w:rPr>
            <w:sz w:val="16"/>
            <w:szCs w:val="16"/>
          </w:rPr>
        </w:pPr>
        <w:r w:rsidRPr="00944F66">
          <w:rPr>
            <w:sz w:val="16"/>
            <w:szCs w:val="16"/>
          </w:rPr>
          <w:fldChar w:fldCharType="begin"/>
        </w:r>
        <w:r w:rsidR="00944F66" w:rsidRPr="00944F66">
          <w:rPr>
            <w:sz w:val="16"/>
            <w:szCs w:val="16"/>
          </w:rPr>
          <w:instrText>PAGE   \* MERGEFORMAT</w:instrText>
        </w:r>
        <w:r w:rsidRPr="00944F66">
          <w:rPr>
            <w:sz w:val="16"/>
            <w:szCs w:val="16"/>
          </w:rPr>
          <w:fldChar w:fldCharType="separate"/>
        </w:r>
        <w:r w:rsidR="000B642C">
          <w:rPr>
            <w:noProof/>
            <w:sz w:val="16"/>
            <w:szCs w:val="16"/>
          </w:rPr>
          <w:t>1</w:t>
        </w:r>
        <w:r w:rsidRPr="00944F66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2B9" w:rsidRDefault="001042B9" w:rsidP="00944F66">
      <w:pPr>
        <w:spacing w:after="0" w:line="240" w:lineRule="auto"/>
      </w:pPr>
      <w:r>
        <w:separator/>
      </w:r>
    </w:p>
  </w:footnote>
  <w:footnote w:type="continuationSeparator" w:id="1">
    <w:p w:rsidR="001042B9" w:rsidRDefault="001042B9" w:rsidP="00944F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56821"/>
    <w:multiLevelType w:val="hybridMultilevel"/>
    <w:tmpl w:val="F620E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A3584"/>
    <w:multiLevelType w:val="hybridMultilevel"/>
    <w:tmpl w:val="92FE8474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DB2AFA"/>
    <w:multiLevelType w:val="hybridMultilevel"/>
    <w:tmpl w:val="B6568B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E0C8F"/>
    <w:multiLevelType w:val="multilevel"/>
    <w:tmpl w:val="07A8F6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5080EBD"/>
    <w:multiLevelType w:val="hybridMultilevel"/>
    <w:tmpl w:val="2DC89AF2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8294D3D"/>
    <w:multiLevelType w:val="hybridMultilevel"/>
    <w:tmpl w:val="EAD45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F775FD"/>
    <w:multiLevelType w:val="multilevel"/>
    <w:tmpl w:val="3A26179A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1"/>
      <w:numFmt w:val="decimal"/>
      <w:isLgl/>
      <w:lvlText w:val="%1.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7">
    <w:nsid w:val="7DDF1D84"/>
    <w:multiLevelType w:val="hybridMultilevel"/>
    <w:tmpl w:val="3C28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9D4"/>
    <w:rsid w:val="00020C42"/>
    <w:rsid w:val="00040C9E"/>
    <w:rsid w:val="000B642C"/>
    <w:rsid w:val="000C60D2"/>
    <w:rsid w:val="001042B9"/>
    <w:rsid w:val="0011478F"/>
    <w:rsid w:val="00216DEB"/>
    <w:rsid w:val="00237366"/>
    <w:rsid w:val="002B728B"/>
    <w:rsid w:val="002D2613"/>
    <w:rsid w:val="00322437"/>
    <w:rsid w:val="00333EA8"/>
    <w:rsid w:val="00360845"/>
    <w:rsid w:val="003E2542"/>
    <w:rsid w:val="003E28DB"/>
    <w:rsid w:val="0047627A"/>
    <w:rsid w:val="004B27F2"/>
    <w:rsid w:val="006869D4"/>
    <w:rsid w:val="007E4096"/>
    <w:rsid w:val="00815E2B"/>
    <w:rsid w:val="008320E7"/>
    <w:rsid w:val="008C6DCD"/>
    <w:rsid w:val="00944F66"/>
    <w:rsid w:val="00954D27"/>
    <w:rsid w:val="009910F4"/>
    <w:rsid w:val="009D7D80"/>
    <w:rsid w:val="00B53B9F"/>
    <w:rsid w:val="00BA4B74"/>
    <w:rsid w:val="00C35E52"/>
    <w:rsid w:val="00C661AA"/>
    <w:rsid w:val="00C80382"/>
    <w:rsid w:val="00C855E3"/>
    <w:rsid w:val="00C8717C"/>
    <w:rsid w:val="00CD40C2"/>
    <w:rsid w:val="00D163DD"/>
    <w:rsid w:val="00D544E6"/>
    <w:rsid w:val="00DC1DBC"/>
    <w:rsid w:val="00DC2241"/>
    <w:rsid w:val="00DC3259"/>
    <w:rsid w:val="00E548C3"/>
    <w:rsid w:val="00EE5B66"/>
    <w:rsid w:val="00FE6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869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character" w:customStyle="1" w:styleId="a4">
    <w:name w:val="Название Знак"/>
    <w:basedOn w:val="a0"/>
    <w:link w:val="a3"/>
    <w:rsid w:val="006869D4"/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paragraph" w:customStyle="1" w:styleId="ConsPlusTitle">
    <w:name w:val="ConsPlusTitle"/>
    <w:uiPriority w:val="99"/>
    <w:rsid w:val="006869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686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869D4"/>
    <w:pPr>
      <w:ind w:left="720"/>
      <w:contextualSpacing/>
    </w:pPr>
  </w:style>
  <w:style w:type="paragraph" w:styleId="a7">
    <w:name w:val="No Spacing"/>
    <w:uiPriority w:val="99"/>
    <w:qFormat/>
    <w:rsid w:val="006869D4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uiPriority w:val="99"/>
    <w:rsid w:val="00C855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C855E3"/>
    <w:pPr>
      <w:suppressAutoHyphens/>
      <w:spacing w:after="120"/>
      <w:ind w:left="283"/>
    </w:pPr>
    <w:rPr>
      <w:rFonts w:ascii="Calibri" w:eastAsia="Times New Roman" w:hAnsi="Calibri" w:cs="Calibri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C855E3"/>
    <w:rPr>
      <w:rFonts w:ascii="Calibri" w:eastAsia="Times New Roman" w:hAnsi="Calibri" w:cs="Calibri"/>
      <w:lang w:eastAsia="ar-SA"/>
    </w:rPr>
  </w:style>
  <w:style w:type="character" w:styleId="aa">
    <w:name w:val="Hyperlink"/>
    <w:basedOn w:val="a0"/>
    <w:uiPriority w:val="99"/>
    <w:rsid w:val="00C855E3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9D7D8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9D7D80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rsid w:val="009D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94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44F66"/>
  </w:style>
  <w:style w:type="paragraph" w:styleId="af0">
    <w:name w:val="footer"/>
    <w:basedOn w:val="a"/>
    <w:link w:val="af1"/>
    <w:uiPriority w:val="99"/>
    <w:unhideWhenUsed/>
    <w:rsid w:val="0094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44F66"/>
  </w:style>
  <w:style w:type="paragraph" w:styleId="af2">
    <w:name w:val="Balloon Text"/>
    <w:basedOn w:val="a"/>
    <w:link w:val="af3"/>
    <w:uiPriority w:val="99"/>
    <w:semiHidden/>
    <w:unhideWhenUsed/>
    <w:rsid w:val="00944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869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character" w:customStyle="1" w:styleId="a4">
    <w:name w:val="Название Знак"/>
    <w:basedOn w:val="a0"/>
    <w:link w:val="a3"/>
    <w:rsid w:val="006869D4"/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paragraph" w:customStyle="1" w:styleId="ConsPlusTitle">
    <w:name w:val="ConsPlusTitle"/>
    <w:uiPriority w:val="99"/>
    <w:rsid w:val="006869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686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869D4"/>
    <w:pPr>
      <w:ind w:left="720"/>
      <w:contextualSpacing/>
    </w:pPr>
  </w:style>
  <w:style w:type="paragraph" w:styleId="a7">
    <w:name w:val="No Spacing"/>
    <w:uiPriority w:val="99"/>
    <w:qFormat/>
    <w:rsid w:val="006869D4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uiPriority w:val="99"/>
    <w:rsid w:val="00C855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C855E3"/>
    <w:pPr>
      <w:suppressAutoHyphens/>
      <w:spacing w:after="120"/>
      <w:ind w:left="283"/>
    </w:pPr>
    <w:rPr>
      <w:rFonts w:ascii="Calibri" w:eastAsia="Times New Roman" w:hAnsi="Calibri" w:cs="Calibri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C855E3"/>
    <w:rPr>
      <w:rFonts w:ascii="Calibri" w:eastAsia="Times New Roman" w:hAnsi="Calibri" w:cs="Calibri"/>
      <w:lang w:eastAsia="ar-SA"/>
    </w:rPr>
  </w:style>
  <w:style w:type="character" w:styleId="aa">
    <w:name w:val="Hyperlink"/>
    <w:basedOn w:val="a0"/>
    <w:uiPriority w:val="99"/>
    <w:rsid w:val="00C855E3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9D7D8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9D7D80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rsid w:val="009D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94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44F66"/>
  </w:style>
  <w:style w:type="paragraph" w:styleId="af0">
    <w:name w:val="footer"/>
    <w:basedOn w:val="a"/>
    <w:link w:val="af1"/>
    <w:uiPriority w:val="99"/>
    <w:unhideWhenUsed/>
    <w:rsid w:val="0094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44F66"/>
  </w:style>
  <w:style w:type="paragraph" w:styleId="af2">
    <w:name w:val="Balloon Text"/>
    <w:basedOn w:val="a"/>
    <w:link w:val="af3"/>
    <w:uiPriority w:val="99"/>
    <w:semiHidden/>
    <w:unhideWhenUsed/>
    <w:rsid w:val="00944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8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o-kr.edusite.ru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kuo-kr.edusite.ru" TargetMode="External"/><Relationship Id="rId17" Type="http://schemas.openxmlformats.org/officeDocument/2006/relationships/hyperlink" Target="http://www.gosuslug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uo-kr.edusite.ru/DswMedia/oodo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gu.e-za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uo-kr.edusite.ru" TargetMode="External"/><Relationship Id="rId10" Type="http://schemas.openxmlformats.org/officeDocument/2006/relationships/hyperlink" Target="http://kuo-kr.edusite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gu.e-zab.ru" TargetMode="External"/><Relationship Id="rId14" Type="http://schemas.openxmlformats.org/officeDocument/2006/relationships/hyperlink" Target="mailto:mouo.krkm@zab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17D17-E890-4C23-82F6-E2304585E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5451</Words>
  <Characters>31077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36456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KiselevaYA</cp:lastModifiedBy>
  <cp:revision>13</cp:revision>
  <cp:lastPrinted>2015-09-01T01:26:00Z</cp:lastPrinted>
  <dcterms:created xsi:type="dcterms:W3CDTF">2015-08-06T22:36:00Z</dcterms:created>
  <dcterms:modified xsi:type="dcterms:W3CDTF">2015-12-13T05:51:00Z</dcterms:modified>
</cp:coreProperties>
</file>